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03AE" w14:textId="77777777" w:rsidR="00CF1E9D" w:rsidRPr="00812D45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812D45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812D45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812D45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77777777" w:rsidR="00CF1E9D" w:rsidRPr="00812D45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5C986A57" w14:textId="77777777" w:rsidR="00A7759A" w:rsidRPr="00812D45" w:rsidRDefault="00A7759A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812D45" w:rsidRDefault="00A7759A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812D45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812D45" w:rsidRDefault="00CF1E9D" w:rsidP="00510BFC">
            <w:pPr>
              <w:pStyle w:val="a3"/>
            </w:pPr>
          </w:p>
        </w:tc>
        <w:tc>
          <w:tcPr>
            <w:tcW w:w="8628" w:type="dxa"/>
            <w:hideMark/>
          </w:tcPr>
          <w:p w14:paraId="4E1FC3C2" w14:textId="77777777" w:rsidR="00CF1E9D" w:rsidRPr="00812D45" w:rsidRDefault="00CF1E9D" w:rsidP="00510BFC">
            <w:pPr>
              <w:pStyle w:val="a3"/>
            </w:pPr>
            <w:r w:rsidRPr="00812D45">
              <w:t>ЗАТВЕРДЖЕНО</w:t>
            </w:r>
          </w:p>
          <w:p w14:paraId="33A5D8AC" w14:textId="77777777" w:rsidR="00CF1E9D" w:rsidRPr="00812D45" w:rsidRDefault="00CF1E9D" w:rsidP="00510BFC">
            <w:pPr>
              <w:pStyle w:val="a3"/>
            </w:pPr>
            <w:r w:rsidRPr="00812D45">
              <w:t>на засіданні кафедри фізичної терапії</w:t>
            </w:r>
          </w:p>
          <w:p w14:paraId="7C76073D" w14:textId="77777777" w:rsidR="00A7759A" w:rsidRPr="00812D45" w:rsidRDefault="00A7759A" w:rsidP="00510BFC">
            <w:pPr>
              <w:pStyle w:val="a3"/>
            </w:pPr>
            <w:r w:rsidRPr="00812D45">
              <w:t>та ерготерапії</w:t>
            </w:r>
          </w:p>
          <w:p w14:paraId="5700974F" w14:textId="2743DC78" w:rsidR="00CF1E9D" w:rsidRPr="00812D45" w:rsidRDefault="0074333F" w:rsidP="00510BFC">
            <w:pPr>
              <w:pStyle w:val="a3"/>
            </w:pPr>
            <w:r w:rsidRPr="00812D45">
              <w:t>протокол від 28 серпня 2024</w:t>
            </w:r>
            <w:r w:rsidR="00CF1E9D" w:rsidRPr="00812D45">
              <w:t xml:space="preserve"> р. № </w:t>
            </w:r>
            <w:r w:rsidRPr="00812D45">
              <w:t>1</w:t>
            </w:r>
          </w:p>
          <w:p w14:paraId="4CB99E1F" w14:textId="29D5AB66" w:rsidR="00CF1E9D" w:rsidRPr="00812D45" w:rsidRDefault="00CF1E9D" w:rsidP="00510BFC">
            <w:pPr>
              <w:pStyle w:val="a3"/>
            </w:pPr>
            <w:r w:rsidRPr="00812D45">
              <w:t>завідувач</w:t>
            </w:r>
            <w:r w:rsidR="00A7759A" w:rsidRPr="00812D45">
              <w:t>ка</w:t>
            </w:r>
            <w:r w:rsidRPr="00812D45">
              <w:t xml:space="preserve"> кафедр</w:t>
            </w:r>
          </w:p>
          <w:p w14:paraId="07F3DEBC" w14:textId="234CA857" w:rsidR="00CF1E9D" w:rsidRPr="00812D45" w:rsidRDefault="00256CCE" w:rsidP="00510BFC">
            <w:pPr>
              <w:pStyle w:val="a3"/>
            </w:pPr>
            <w:r w:rsidRPr="00812D45">
              <w:t>_</w:t>
            </w:r>
            <w:r w:rsidR="00BE13C5" w:rsidRPr="00812D45">
              <w:rPr>
                <w:noProof/>
                <w:u w:val="single"/>
                <w:lang w:eastAsia="uk-UA"/>
              </w:rPr>
              <w:drawing>
                <wp:inline distT="0" distB="0" distL="0" distR="0" wp14:anchorId="3E7A85E2" wp14:editId="422C4FEC">
                  <wp:extent cx="12877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D45">
              <w:t xml:space="preserve"> </w:t>
            </w:r>
            <w:r w:rsidR="00CF1E9D" w:rsidRPr="00812D45">
              <w:t>(проф. О. Лаврикова)</w:t>
            </w:r>
          </w:p>
        </w:tc>
      </w:tr>
    </w:tbl>
    <w:p w14:paraId="777C7794" w14:textId="77777777" w:rsidR="00CF1E9D" w:rsidRPr="00812D45" w:rsidRDefault="00CF1E9D" w:rsidP="00510BFC">
      <w:pPr>
        <w:pStyle w:val="a3"/>
      </w:pPr>
    </w:p>
    <w:p w14:paraId="7D0463DF" w14:textId="77777777" w:rsidR="00CF1E9D" w:rsidRPr="00812D45" w:rsidRDefault="00CF1E9D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784CA3" w14:textId="77777777" w:rsidR="00CF1E9D" w:rsidRPr="00812D45" w:rsidRDefault="00CF1E9D" w:rsidP="00006C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E20CEFA" w14:textId="77777777" w:rsidR="006A3A65" w:rsidRPr="00812D45" w:rsidRDefault="006A3A65" w:rsidP="00006C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34E2C" w14:textId="0BA9760D" w:rsidR="002D7368" w:rsidRPr="00812D45" w:rsidRDefault="00812D45" w:rsidP="00006C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5079EF" w:rsidRPr="00812D45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 xml:space="preserve"> 9</w:t>
      </w:r>
      <w:r w:rsidR="005079EF" w:rsidRPr="00812D4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56557" w:rsidRPr="00812D45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В КОСМЕТОЛОГІЇ ПРИ УРАЖЕННЯХ ТА ДЕФЕКТАХ ШКІРИ</w:t>
      </w:r>
    </w:p>
    <w:p w14:paraId="0685E15A" w14:textId="77777777" w:rsidR="00006C7E" w:rsidRPr="00812D45" w:rsidRDefault="00006C7E" w:rsidP="0074333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DAA49B" w14:textId="5A5B9592" w:rsidR="002D7368" w:rsidRPr="00812D45" w:rsidRDefault="002D7368" w:rsidP="0074333F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6184D"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59A" w:rsidRPr="00812D45">
        <w:rPr>
          <w:rFonts w:ascii="Times New Roman" w:hAnsi="Times New Roman"/>
          <w:sz w:val="28"/>
          <w:szCs w:val="28"/>
          <w:lang w:val="uk-UA"/>
        </w:rPr>
        <w:t>«Фізична реабілітація»</w:t>
      </w:r>
    </w:p>
    <w:p w14:paraId="3CE9B81C" w14:textId="77777777" w:rsidR="002D7368" w:rsidRPr="00812D45" w:rsidRDefault="00050D1D" w:rsidP="0074333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 w:rsidRPr="00812D45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6D48DB77" w14:textId="365514E3" w:rsidR="002D7368" w:rsidRPr="00812D45" w:rsidRDefault="002D7368" w:rsidP="0074333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050D1D" w:rsidRPr="00812D45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A7759A" w:rsidRPr="00812D45">
        <w:rPr>
          <w:rFonts w:ascii="Times New Roman" w:hAnsi="Times New Roman"/>
          <w:sz w:val="28"/>
          <w:szCs w:val="28"/>
          <w:u w:val="single"/>
          <w:lang w:val="uk-UA"/>
        </w:rPr>
        <w:t xml:space="preserve">7 </w:t>
      </w:r>
      <w:r w:rsidR="00CD0989" w:rsidRPr="00812D45">
        <w:rPr>
          <w:rFonts w:ascii="Times New Roman" w:hAnsi="Times New Roman"/>
          <w:sz w:val="28"/>
          <w:szCs w:val="28"/>
          <w:u w:val="single"/>
          <w:lang w:val="uk-UA"/>
        </w:rPr>
        <w:t>Терапія та реабілітація</w:t>
      </w:r>
    </w:p>
    <w:p w14:paraId="1F186782" w14:textId="77777777" w:rsidR="002D7368" w:rsidRPr="00812D45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812D45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0647A2B3" w14:textId="77777777" w:rsidR="002D7368" w:rsidRPr="00812D45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539508C" w14:textId="68C24874" w:rsidR="00CF1E9D" w:rsidRPr="00812D45" w:rsidRDefault="00CF1E9D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3A2482" w:rsidRPr="00812D45">
        <w:rPr>
          <w:rFonts w:ascii="Times New Roman" w:hAnsi="Times New Roman"/>
          <w:sz w:val="28"/>
          <w:szCs w:val="28"/>
          <w:lang w:val="uk-UA"/>
        </w:rPr>
        <w:t>4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D3C216" w14:textId="77777777" w:rsidR="002D7368" w:rsidRPr="00812D45" w:rsidRDefault="002D7368" w:rsidP="00510BFC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10C97473" w14:textId="77777777" w:rsidR="00510BFC" w:rsidRPr="00812D45" w:rsidRDefault="00510BFC" w:rsidP="006A3A65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812D45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812D45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28A0F90E" w:rsidR="00510BFC" w:rsidRPr="00812D45" w:rsidRDefault="00B56557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Фізична терапія в косметології при ураженнях та дефектах шкіри</w:t>
            </w:r>
          </w:p>
        </w:tc>
      </w:tr>
      <w:tr w:rsidR="00510BFC" w:rsidRPr="00812D45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812D45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812D45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812D45" w:rsidRPr="00812D45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0422" w14:textId="04D38ED2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Pr="00812D45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https://ksuonline.kspu.edu/enrol/index.php?id=6806</w:t>
              </w:r>
            </w:hyperlink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12D45" w:rsidRPr="00812D45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812D45" w:rsidRPr="00812D45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Pr="00812D4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svetlanaadanilch@gmail.com</w:t>
              </w:r>
            </w:hyperlink>
          </w:p>
        </w:tc>
      </w:tr>
      <w:tr w:rsidR="00812D45" w:rsidRPr="00812D45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812D45" w:rsidRPr="00812D45" w:rsidRDefault="00812D45" w:rsidP="0081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DD17CD" w14:textId="77777777" w:rsidR="00510BFC" w:rsidRPr="00812D45" w:rsidRDefault="00510BFC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E6CE25" w14:textId="77777777" w:rsidR="00510BFC" w:rsidRPr="00812D45" w:rsidRDefault="00510BFC" w:rsidP="00510BFC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C7F1D8A" w14:textId="2D10E819" w:rsidR="00F07A09" w:rsidRPr="00812D45" w:rsidRDefault="00510BFC" w:rsidP="00BC566A">
      <w:pPr>
        <w:pStyle w:val="a6"/>
        <w:numPr>
          <w:ilvl w:val="0"/>
          <w:numId w:val="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Анотація освітньої компоненти: </w:t>
      </w:r>
      <w:r w:rsidR="004B61AB" w:rsidRPr="00812D45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812D45">
        <w:rPr>
          <w:rFonts w:ascii="Times New Roman" w:hAnsi="Times New Roman"/>
          <w:sz w:val="28"/>
          <w:szCs w:val="28"/>
          <w:lang w:val="uk-UA"/>
        </w:rPr>
        <w:t>«</w:t>
      </w:r>
      <w:r w:rsidR="00B56557" w:rsidRPr="00812D45">
        <w:rPr>
          <w:rFonts w:ascii="Times New Roman" w:hAnsi="Times New Roman"/>
          <w:sz w:val="28"/>
          <w:szCs w:val="28"/>
          <w:lang w:val="uk-UA"/>
        </w:rPr>
        <w:t>Фізична терапія в косметології при ураженнях та дефектах шкіри</w:t>
      </w:r>
      <w:r w:rsidR="0012190A" w:rsidRPr="00812D45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812D45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B56557" w:rsidRPr="00812D45">
        <w:rPr>
          <w:rFonts w:ascii="Times New Roman" w:hAnsi="Times New Roman"/>
          <w:sz w:val="28"/>
          <w:szCs w:val="28"/>
          <w:lang w:val="uk-UA"/>
        </w:rPr>
        <w:t>Фізична терапія в косметології при ураженнях та дефектах шкіри</w:t>
      </w:r>
      <w:r w:rsidR="00A7759A" w:rsidRPr="00812D45">
        <w:rPr>
          <w:rFonts w:ascii="Times New Roman" w:hAnsi="Times New Roman"/>
          <w:sz w:val="28"/>
          <w:szCs w:val="28"/>
          <w:lang w:val="uk-UA"/>
        </w:rPr>
        <w:t>»</w:t>
      </w:r>
      <w:r w:rsidR="0012190A" w:rsidRPr="00812D45">
        <w:rPr>
          <w:rFonts w:ascii="Times New Roman" w:hAnsi="Times New Roman"/>
          <w:sz w:val="28"/>
          <w:szCs w:val="28"/>
          <w:lang w:val="uk-UA"/>
        </w:rPr>
        <w:t>. Програма навчальної дисципліни для студентів вищих медичних навчальних закладів ІІІ-ІV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812D45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r w:rsidR="00CA28A4" w:rsidRPr="00812D45">
        <w:rPr>
          <w:rFonts w:ascii="Times New Roman" w:hAnsi="Times New Roman"/>
          <w:sz w:val="28"/>
          <w:szCs w:val="28"/>
          <w:lang w:val="uk-UA"/>
        </w:rPr>
        <w:t xml:space="preserve">Навчальну дисципліну розроблено таким чином, щоб надати необхідні знання для вивчення та оволодіння спеціальними медичними маніпуляціями та </w:t>
      </w:r>
      <w:r w:rsidR="00145D51" w:rsidRPr="00812D45">
        <w:rPr>
          <w:rFonts w:ascii="Times New Roman" w:hAnsi="Times New Roman"/>
          <w:sz w:val="28"/>
          <w:szCs w:val="28"/>
          <w:lang w:val="uk-UA"/>
        </w:rPr>
        <w:t xml:space="preserve">елементами </w:t>
      </w:r>
      <w:r w:rsidR="00B56557" w:rsidRPr="00812D45">
        <w:rPr>
          <w:rFonts w:ascii="Times New Roman" w:hAnsi="Times New Roman"/>
          <w:sz w:val="28"/>
          <w:szCs w:val="28"/>
          <w:lang w:val="uk-UA"/>
        </w:rPr>
        <w:t>в косметології</w:t>
      </w:r>
      <w:r w:rsidR="00CA28A4" w:rsidRPr="00812D45">
        <w:rPr>
          <w:rFonts w:ascii="Times New Roman" w:hAnsi="Times New Roman"/>
          <w:sz w:val="28"/>
          <w:szCs w:val="28"/>
          <w:lang w:val="uk-UA"/>
        </w:rPr>
        <w:t>. Предметом вивчення навчальної дисципліни є: формування знань та практичних навичок, виконання медичних маніпуляцій, дотриманн</w:t>
      </w:r>
      <w:r w:rsidR="006F391E" w:rsidRPr="00812D45">
        <w:rPr>
          <w:rFonts w:ascii="Times New Roman" w:hAnsi="Times New Roman"/>
          <w:sz w:val="28"/>
          <w:szCs w:val="28"/>
          <w:lang w:val="uk-UA"/>
        </w:rPr>
        <w:t>я протоколів діяльності медичних працівників</w:t>
      </w:r>
      <w:r w:rsidR="00DD2A54" w:rsidRPr="00812D45">
        <w:rPr>
          <w:rFonts w:ascii="Times New Roman" w:hAnsi="Times New Roman"/>
          <w:sz w:val="28"/>
          <w:szCs w:val="28"/>
          <w:lang w:val="uk-UA"/>
        </w:rPr>
        <w:t>, надання</w:t>
      </w:r>
      <w:r w:rsidR="00F642EF"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8A4" w:rsidRPr="00812D45">
        <w:rPr>
          <w:rFonts w:ascii="Times New Roman" w:hAnsi="Times New Roman"/>
          <w:sz w:val="28"/>
          <w:szCs w:val="28"/>
          <w:lang w:val="uk-UA"/>
        </w:rPr>
        <w:t>д</w:t>
      </w:r>
      <w:r w:rsidR="006F391E" w:rsidRPr="00812D45">
        <w:rPr>
          <w:rFonts w:ascii="Times New Roman" w:hAnsi="Times New Roman"/>
          <w:sz w:val="28"/>
          <w:szCs w:val="28"/>
          <w:lang w:val="uk-UA"/>
        </w:rPr>
        <w:t>опомоги, догляд та</w:t>
      </w:r>
      <w:r w:rsidR="00F642EF"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8A4" w:rsidRPr="00812D45">
        <w:rPr>
          <w:rFonts w:ascii="Times New Roman" w:hAnsi="Times New Roman"/>
          <w:sz w:val="28"/>
          <w:szCs w:val="28"/>
          <w:lang w:val="uk-UA"/>
        </w:rPr>
        <w:t>навчання пацієнта і його</w:t>
      </w:r>
      <w:r w:rsidR="009D2FA9" w:rsidRPr="00812D45">
        <w:rPr>
          <w:rFonts w:ascii="Times New Roman" w:hAnsi="Times New Roman"/>
          <w:sz w:val="28"/>
          <w:szCs w:val="28"/>
          <w:lang w:val="uk-UA"/>
        </w:rPr>
        <w:t xml:space="preserve"> оточення, профілактика захворювань.</w:t>
      </w:r>
    </w:p>
    <w:p w14:paraId="03FCE330" w14:textId="303C1F5D" w:rsidR="00BC4B33" w:rsidRPr="00812D45" w:rsidRDefault="00E25A8D" w:rsidP="00E70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B56557" w:rsidRPr="00812D45">
        <w:rPr>
          <w:rFonts w:ascii="Times New Roman" w:hAnsi="Times New Roman"/>
          <w:sz w:val="28"/>
          <w:szCs w:val="28"/>
          <w:lang w:val="uk-UA"/>
        </w:rPr>
        <w:t>Фізична терапія в косметології при ураженнях та дефектах шкіри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є невід’ємною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ерготерапії. </w:t>
      </w:r>
    </w:p>
    <w:p w14:paraId="19F94383" w14:textId="065B3EC0" w:rsidR="00E25A8D" w:rsidRPr="00812D45" w:rsidRDefault="00BC4B33" w:rsidP="00E70447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Cs/>
          <w:sz w:val="28"/>
          <w:szCs w:val="28"/>
          <w:lang w:val="uk-UA"/>
        </w:rPr>
        <w:tab/>
      </w:r>
      <w:r w:rsidR="00E25A8D" w:rsidRPr="00812D45">
        <w:rPr>
          <w:rFonts w:ascii="Times New Roman" w:hAnsi="Times New Roman"/>
          <w:bCs/>
          <w:sz w:val="28"/>
          <w:szCs w:val="28"/>
          <w:lang w:val="uk-UA"/>
        </w:rPr>
        <w:t>Міждисциплінарні зв’язки: Дисципліна «</w:t>
      </w:r>
      <w:r w:rsidR="00B56557" w:rsidRPr="00812D45">
        <w:rPr>
          <w:rFonts w:ascii="Times New Roman" w:hAnsi="Times New Roman"/>
          <w:sz w:val="28"/>
          <w:szCs w:val="28"/>
          <w:lang w:val="uk-UA"/>
        </w:rPr>
        <w:t>Фізична терапія в косметології при ураженнях та дефектах шкіри</w:t>
      </w:r>
      <w:r w:rsidR="00E25A8D" w:rsidRPr="00812D45">
        <w:rPr>
          <w:rFonts w:ascii="Times New Roman" w:hAnsi="Times New Roman"/>
          <w:bCs/>
          <w:sz w:val="28"/>
          <w:szCs w:val="28"/>
          <w:lang w:val="uk-UA"/>
        </w:rPr>
        <w:t xml:space="preserve">» вивчається в циклі дисциплін професійноорієнтованої підготовки студентів за спеціальністю </w:t>
      </w:r>
      <w:r w:rsidR="00E25A8D" w:rsidRPr="00812D45">
        <w:rPr>
          <w:rFonts w:ascii="Times New Roman" w:hAnsi="Times New Roman"/>
          <w:sz w:val="28"/>
          <w:szCs w:val="28"/>
          <w:lang w:val="uk-UA"/>
        </w:rPr>
        <w:t>«Фізична терапія» та є її складовою частиною.</w:t>
      </w:r>
      <w:r w:rsidR="00E25A8D" w:rsidRPr="00812D45">
        <w:rPr>
          <w:rFonts w:ascii="Times New Roman" w:hAnsi="Times New Roman"/>
          <w:bCs/>
          <w:sz w:val="28"/>
          <w:szCs w:val="28"/>
          <w:lang w:val="uk-UA"/>
        </w:rPr>
        <w:t xml:space="preserve"> Вивчення дисципліни передбачає наявність знань із анатомії людини, фізіології людини, валеології, лікувальної фізкультури, фізіотерапії, фізичного виховання, медичної реабілітації, рефлексотерапії.</w:t>
      </w:r>
    </w:p>
    <w:p w14:paraId="5BFE6D63" w14:textId="2E2F2712" w:rsidR="00BC4B33" w:rsidRPr="00812D45" w:rsidRDefault="00E25A8D" w:rsidP="00E7044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2D45">
        <w:rPr>
          <w:i/>
          <w:color w:val="auto"/>
          <w:sz w:val="28"/>
          <w:szCs w:val="28"/>
        </w:rPr>
        <w:lastRenderedPageBreak/>
        <w:t>Пререквізити.</w:t>
      </w:r>
      <w:r w:rsidRPr="00812D45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="00BC4B33" w:rsidRPr="00812D45">
        <w:rPr>
          <w:color w:val="auto"/>
        </w:rPr>
        <w:t xml:space="preserve"> </w:t>
      </w:r>
      <w:r w:rsidR="00BC4B33" w:rsidRPr="00812D45">
        <w:rPr>
          <w:color w:val="auto"/>
          <w:sz w:val="23"/>
          <w:szCs w:val="23"/>
        </w:rPr>
        <w:t xml:space="preserve">Для вивчення даної дисципліни необхідні знання з </w:t>
      </w:r>
      <w:r w:rsidR="00BC4B33" w:rsidRPr="00812D45">
        <w:rPr>
          <w:bCs/>
          <w:color w:val="auto"/>
          <w:sz w:val="28"/>
          <w:szCs w:val="28"/>
        </w:rPr>
        <w:t>анатомії людини, фізіології, валеології, лікувальної фізкультури, фізіотерапії, фізичного виховання, медичної реабілітації, рефлексотерапії</w:t>
      </w:r>
      <w:r w:rsidR="00BC4B33" w:rsidRPr="00812D45">
        <w:rPr>
          <w:color w:val="auto"/>
          <w:sz w:val="28"/>
          <w:szCs w:val="28"/>
        </w:rPr>
        <w:t>.</w:t>
      </w:r>
    </w:p>
    <w:p w14:paraId="2B08F4CE" w14:textId="77777777" w:rsidR="00E25A8D" w:rsidRPr="00812D45" w:rsidRDefault="00E25A8D" w:rsidP="00E704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812D45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Постреквізити</w:t>
      </w:r>
      <w:r w:rsidRPr="00812D4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812D45">
        <w:rPr>
          <w:rFonts w:ascii="Times New Roman" w:hAnsi="Times New Roman"/>
          <w:sz w:val="28"/>
          <w:szCs w:val="28"/>
          <w:lang w:val="uk-UA"/>
        </w:rPr>
        <w:t>Основні положення навчальної дисципліни мають застосовуватися при вивченні фахових дисциплін.</w:t>
      </w:r>
    </w:p>
    <w:p w14:paraId="1B690C9D" w14:textId="77777777" w:rsidR="00E70447" w:rsidRPr="00812D45" w:rsidRDefault="00E70447" w:rsidP="00E70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3F870EC" w14:textId="69C73C81" w:rsidR="00BC4B33" w:rsidRPr="00812D45" w:rsidRDefault="00BC4B33" w:rsidP="00E70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 xml:space="preserve">Результатами навчання будуть знання про механізми дії впливу лікувальної гімнастики, косметичного масажу, масок, 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водних процедур та збалансованого раціону харчування як комплексу засобів фізичної терапії у косметології; засвоєння правил догляду за шкірою обличчя, рук і ніг; проведення профілактики, лікування нетрадиційними методами та реабілітації після хвороб і косметичних недоліків шкіри; вміння складати і застосовувати комплексні програми фізичної терапії в косметології </w:t>
      </w:r>
    </w:p>
    <w:p w14:paraId="11A454F6" w14:textId="77777777" w:rsidR="00510BFC" w:rsidRPr="00812D45" w:rsidRDefault="00510BFC" w:rsidP="00E25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Кредитно-Трансферною Системою (ECTS).</w:t>
      </w:r>
    </w:p>
    <w:p w14:paraId="685C17D7" w14:textId="77777777" w:rsidR="00510BFC" w:rsidRPr="00812D45" w:rsidRDefault="00510BFC" w:rsidP="00B06C4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77777777" w:rsidR="00510BFC" w:rsidRPr="00812D45" w:rsidRDefault="00510BFC" w:rsidP="00BC566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41ACEE18" w14:textId="64EFDF19" w:rsidR="00DE244D" w:rsidRPr="00812D45" w:rsidRDefault="00163C92" w:rsidP="00E7044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="00510BFC" w:rsidRPr="00812D45">
        <w:rPr>
          <w:rFonts w:ascii="Times New Roman" w:hAnsi="Times New Roman"/>
          <w:b/>
          <w:sz w:val="28"/>
          <w:szCs w:val="28"/>
          <w:lang w:val="uk-UA"/>
        </w:rPr>
        <w:t>-</w:t>
      </w:r>
      <w:r w:rsidR="00F642EF"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EC2" w:rsidRPr="00812D45">
        <w:rPr>
          <w:rFonts w:ascii="Times New Roman" w:hAnsi="Times New Roman"/>
          <w:sz w:val="28"/>
          <w:szCs w:val="28"/>
          <w:lang w:val="uk-UA"/>
        </w:rPr>
        <w:t>вивчення методів діагностики, профілактики, реабілітації і лікування захворювань у косметології, усунення косметичних недоліків шкіри, вроджених дефектів голови, обличчя і тіла.</w:t>
      </w:r>
    </w:p>
    <w:p w14:paraId="4EE75DA7" w14:textId="3D46C6EB" w:rsidR="00BC4B33" w:rsidRPr="00812D45" w:rsidRDefault="00510BFC" w:rsidP="00BC4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B56557" w:rsidRPr="00812D45">
        <w:rPr>
          <w:rFonts w:ascii="Times New Roman" w:hAnsi="Times New Roman"/>
          <w:sz w:val="28"/>
          <w:szCs w:val="28"/>
          <w:lang w:val="uk-UA"/>
        </w:rPr>
        <w:t>Фізична терапія в косметології при ураженнях та дефектах шкіри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» є: </w:t>
      </w:r>
      <w:r w:rsidR="00BC4B33" w:rsidRPr="00812D45">
        <w:rPr>
          <w:rFonts w:ascii="Times New Roman" w:hAnsi="Times New Roman"/>
          <w:bCs/>
          <w:sz w:val="28"/>
          <w:szCs w:val="28"/>
          <w:lang w:val="uk-UA"/>
        </w:rPr>
        <w:t>використовувати засоби фізичної культури та інші фізичні чинники в практиці для забезпечення профілактики захворювань, а також для більш швидкого відновлення здоров’я, якості життя і працездатності у хворих з ушкодженнями та дефектами шкіри.</w:t>
      </w:r>
      <w:r w:rsidR="00BC4B33" w:rsidRPr="00812D45">
        <w:rPr>
          <w:rFonts w:ascii="Times New Roman" w:hAnsi="Times New Roman"/>
          <w:bCs/>
          <w:sz w:val="28"/>
          <w:szCs w:val="28"/>
          <w:lang w:val="uk-UA"/>
        </w:rPr>
        <w:tab/>
      </w:r>
      <w:r w:rsidR="00BC4B33" w:rsidRPr="00812D45">
        <w:rPr>
          <w:rFonts w:ascii="Times New Roman" w:hAnsi="Times New Roman"/>
          <w:sz w:val="28"/>
          <w:szCs w:val="28"/>
          <w:lang w:val="uk-UA"/>
        </w:rPr>
        <w:t xml:space="preserve">Косметологія давно перестала обмежуватися тільки доглядом за шкірою обличчя. Фізична терапія в косметології спеціалізується на виправленні недоліків зовнішності людини, виявлення причин їх появи і розробленні способів їх корекції, проведенні реабілітації та ефективної її реалізації при здійсненні професійних обов’язків. </w:t>
      </w:r>
    </w:p>
    <w:p w14:paraId="3005E1CD" w14:textId="16ABDEA7" w:rsidR="00510BFC" w:rsidRPr="00812D45" w:rsidRDefault="00510BFC" w:rsidP="0074333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.</w:t>
      </w:r>
    </w:p>
    <w:p w14:paraId="6CB4553B" w14:textId="77777777" w:rsidR="00510BFC" w:rsidRPr="00812D45" w:rsidRDefault="00510BFC" w:rsidP="0051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Згідно з вимогами освітньо-професійної програми студенти повинні: </w:t>
      </w:r>
    </w:p>
    <w:p w14:paraId="5D369784" w14:textId="77777777" w:rsidR="00510BFC" w:rsidRPr="00812D45" w:rsidRDefault="00510BFC" w:rsidP="00510B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i/>
          <w:sz w:val="28"/>
          <w:szCs w:val="28"/>
          <w:lang w:val="uk-UA"/>
        </w:rPr>
        <w:t xml:space="preserve">Знати: </w:t>
      </w:r>
    </w:p>
    <w:p w14:paraId="125F9020" w14:textId="6C8A632D" w:rsidR="00510BFC" w:rsidRPr="00812D45" w:rsidRDefault="00510BFC" w:rsidP="00BC56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структуру </w:t>
      </w:r>
      <w:r w:rsidR="00BC4B33" w:rsidRPr="00812D45">
        <w:rPr>
          <w:rFonts w:ascii="Times New Roman" w:hAnsi="Times New Roman"/>
          <w:sz w:val="28"/>
          <w:szCs w:val="28"/>
          <w:lang w:val="uk-UA"/>
        </w:rPr>
        <w:t>косметологічної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допомоги в Україні;</w:t>
      </w:r>
    </w:p>
    <w:p w14:paraId="7728E80C" w14:textId="5A7F837B" w:rsidR="00510BFC" w:rsidRPr="00812D45" w:rsidRDefault="00510BFC" w:rsidP="00BC5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 xml:space="preserve">етиологію, основні клінічні симптоми, класифікації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ушкоджень та дефектів шкіри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75B1F0C" w14:textId="4AC35AA4" w:rsidR="00510BFC" w:rsidRPr="00812D45" w:rsidRDefault="00510BFC" w:rsidP="00BC5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фактори, що провокують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дефекти шкіри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41BA48A3" w14:textId="6015D320" w:rsidR="00510BFC" w:rsidRPr="00812D45" w:rsidRDefault="00510BFC" w:rsidP="00BC566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сучасні стандарти надання допомоги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в косметологічній практиці</w:t>
      </w:r>
      <w:r w:rsidRPr="00812D45">
        <w:rPr>
          <w:rFonts w:ascii="Times New Roman" w:hAnsi="Times New Roman"/>
          <w:sz w:val="28"/>
          <w:szCs w:val="28"/>
          <w:lang w:val="uk-UA"/>
        </w:rPr>
        <w:t>;</w:t>
      </w:r>
    </w:p>
    <w:p w14:paraId="228169E3" w14:textId="2B76959D" w:rsidR="00510BFC" w:rsidRPr="00812D45" w:rsidRDefault="00510BFC" w:rsidP="00BC5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клініко-фізіологічне обґрунтування застосування засобів фізичної реабілітації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в косметологічній практиці</w:t>
      </w:r>
      <w:r w:rsidR="000C6A7E" w:rsidRPr="00812D45">
        <w:rPr>
          <w:rFonts w:ascii="Times New Roman" w:hAnsi="Times New Roman"/>
          <w:sz w:val="28"/>
          <w:szCs w:val="28"/>
          <w:lang w:val="uk-UA"/>
        </w:rPr>
        <w:t>;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C7E6AE" w14:textId="331D92EE" w:rsidR="000C6A7E" w:rsidRPr="00812D45" w:rsidRDefault="000C6A7E" w:rsidP="00BC566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механізм лікувальної дії фізичних вправ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в косметологічній практиці</w:t>
      </w:r>
      <w:r w:rsidRPr="00812D45">
        <w:rPr>
          <w:rFonts w:ascii="Times New Roman" w:hAnsi="Times New Roman"/>
          <w:sz w:val="28"/>
          <w:szCs w:val="28"/>
          <w:lang w:val="uk-UA"/>
        </w:rPr>
        <w:t>;</w:t>
      </w:r>
    </w:p>
    <w:p w14:paraId="64E98A69" w14:textId="2C562092" w:rsidR="000C6A7E" w:rsidRPr="00812D45" w:rsidRDefault="000C6A7E" w:rsidP="00BC566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показання та протипоказання до призначення фізичної терапії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,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ерготерапії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в косметологічній практиці</w:t>
      </w:r>
      <w:r w:rsidRPr="00812D45">
        <w:rPr>
          <w:rFonts w:ascii="Times New Roman" w:hAnsi="Times New Roman"/>
          <w:sz w:val="28"/>
          <w:szCs w:val="28"/>
          <w:lang w:val="uk-UA"/>
        </w:rPr>
        <w:t>;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B20492" w14:textId="62EC63D1" w:rsidR="000C6A7E" w:rsidRPr="00812D45" w:rsidRDefault="000C6A7E" w:rsidP="00BC566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особливості фізичної терапії, ерготерапії 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>в косметологічній практиці</w:t>
      </w:r>
      <w:r w:rsidRPr="00812D45">
        <w:rPr>
          <w:rFonts w:ascii="Times New Roman" w:hAnsi="Times New Roman"/>
          <w:sz w:val="28"/>
          <w:szCs w:val="28"/>
          <w:lang w:val="uk-UA"/>
        </w:rPr>
        <w:t>;</w:t>
      </w:r>
    </w:p>
    <w:p w14:paraId="0BD83FE3" w14:textId="77777777" w:rsidR="00E70447" w:rsidRPr="00812D45" w:rsidRDefault="000C6A7E" w:rsidP="00BC566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основні принципи комбінованого застосування природних фізичних факторів і засобів фізичної терапії в</w:t>
      </w:r>
      <w:r w:rsidR="00E70447" w:rsidRPr="00812D45">
        <w:rPr>
          <w:rFonts w:ascii="Times New Roman" w:hAnsi="Times New Roman"/>
          <w:sz w:val="28"/>
          <w:szCs w:val="28"/>
          <w:lang w:val="uk-UA"/>
        </w:rPr>
        <w:t xml:space="preserve"> в косметологічній практиці;</w:t>
      </w:r>
    </w:p>
    <w:p w14:paraId="6CF25534" w14:textId="77777777" w:rsidR="00E70447" w:rsidRPr="00812D45" w:rsidRDefault="00E70447" w:rsidP="00BC56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 xml:space="preserve">механізми дії впливу лікувальної гімнастики, косметичного масажу, масок, водних процедур та збалансованого раціону харчування як комплексу засобів фізичної терапії у косметології; </w:t>
      </w:r>
    </w:p>
    <w:p w14:paraId="60EC1E55" w14:textId="77777777" w:rsidR="00E70447" w:rsidRPr="00812D45" w:rsidRDefault="00E70447" w:rsidP="00BC56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 xml:space="preserve">засвоєння правил догляду за шкірою обличчя, рук і ніг; </w:t>
      </w:r>
    </w:p>
    <w:p w14:paraId="10916A5E" w14:textId="77777777" w:rsidR="00E70447" w:rsidRPr="00812D45" w:rsidRDefault="00E70447" w:rsidP="00BC56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 xml:space="preserve">проведення профілактики, лікування нетрадиційними методами та реабілітації після хвороб і косметичних недоліків шкіри; </w:t>
      </w:r>
    </w:p>
    <w:p w14:paraId="274394E9" w14:textId="5D5492D2" w:rsidR="00E70447" w:rsidRPr="00812D45" w:rsidRDefault="00E70447" w:rsidP="00BC56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 xml:space="preserve">вміння складати і застосовувати комплексні програми фізичної терапії в косметології </w:t>
      </w:r>
    </w:p>
    <w:p w14:paraId="0626D3A5" w14:textId="77777777" w:rsidR="000C6A7E" w:rsidRPr="00812D45" w:rsidRDefault="000C6A7E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5269A9F8" w14:textId="77777777" w:rsidR="00510BFC" w:rsidRPr="00812D45" w:rsidRDefault="00510BFC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Вміти: </w:t>
      </w:r>
    </w:p>
    <w:p w14:paraId="3DBEC4E8" w14:textId="4660DAB3" w:rsidR="00BC4B33" w:rsidRPr="00812D45" w:rsidRDefault="00BC4B33" w:rsidP="00BC566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>Застосовувати набуті знання щодо раціонального використання фізичних факторів для підвищення ефективності комплексного косметичного догляду;</w:t>
      </w:r>
    </w:p>
    <w:p w14:paraId="5788D391" w14:textId="32CD5F97" w:rsidR="00BC4B33" w:rsidRPr="00812D45" w:rsidRDefault="00BC4B33" w:rsidP="00BC566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2D45">
        <w:rPr>
          <w:rFonts w:ascii="Times New Roman" w:hAnsi="Times New Roman"/>
          <w:sz w:val="28"/>
          <w:szCs w:val="28"/>
          <w:lang w:val="uk-UA" w:eastAsia="uk-UA"/>
        </w:rPr>
        <w:t>застосовувати набуті знання і практичні навички для виявлення причин появи недоліків шкіри і розробленні способів їх корекції, проведення ефективної реабілітації;</w:t>
      </w:r>
    </w:p>
    <w:p w14:paraId="3AAA5FF1" w14:textId="1720EDC3" w:rsidR="000C6A7E" w:rsidRPr="00812D45" w:rsidRDefault="000C6A7E" w:rsidP="00BC566A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правильно обстежити </w:t>
      </w:r>
      <w:r w:rsidR="00BC4B33" w:rsidRPr="00812D45">
        <w:rPr>
          <w:rFonts w:ascii="Times New Roman" w:hAnsi="Times New Roman"/>
          <w:sz w:val="28"/>
          <w:szCs w:val="28"/>
          <w:lang w:val="uk-UA"/>
        </w:rPr>
        <w:t>пацієнта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(оцінити фізичний розвиток, статичний та динамічний стереотипи, функціональний стан органів і систем, зібрати та оцінити анамнез рухових навичок) з метою призначення фізичних вправ;</w:t>
      </w:r>
    </w:p>
    <w:p w14:paraId="352F7A04" w14:textId="34FAB34D" w:rsidR="000C6A7E" w:rsidRPr="00812D45" w:rsidRDefault="000C6A7E" w:rsidP="00BC566A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оволодіти загальними принципами тактики дій при призначенні фізичних вправ </w:t>
      </w:r>
      <w:r w:rsidR="00BC4B33" w:rsidRPr="00812D45">
        <w:rPr>
          <w:rFonts w:ascii="Times New Roman" w:hAnsi="Times New Roman"/>
          <w:sz w:val="28"/>
          <w:szCs w:val="28"/>
          <w:lang w:val="uk-UA"/>
        </w:rPr>
        <w:t>пацієнтам з ушкодженнями шкіри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для швидкого відновлення здоров’я і працездатності, профілактики ускладнень патологічного процесу;</w:t>
      </w:r>
    </w:p>
    <w:p w14:paraId="7968C0A5" w14:textId="10BD5A41" w:rsidR="000C6A7E" w:rsidRPr="00812D45" w:rsidRDefault="000C6A7E" w:rsidP="00BC566A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>проводити індивідуальні та малогрупові заняття з використанням фізичних вправ, масажу та інших засобів фізичної терапії, ерготерапії;</w:t>
      </w:r>
    </w:p>
    <w:p w14:paraId="42B367F0" w14:textId="77777777" w:rsidR="000C6A7E" w:rsidRPr="00812D45" w:rsidRDefault="000C6A7E" w:rsidP="00BC566A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оформити медичну документацію при призначенні засобів фізичної терапії, ерготерапії (зробити запис в історії хвороби та заповнити процедурну картку);</w:t>
      </w:r>
    </w:p>
    <w:p w14:paraId="77A72E89" w14:textId="77777777" w:rsidR="000C6A7E" w:rsidRPr="00812D45" w:rsidRDefault="000C6A7E" w:rsidP="00BC566A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дати конкретні рекомендації з практичного застосування раціонального рухового режиму, різних форм та засобів фізичної терапії, ерготерапії;</w:t>
      </w:r>
    </w:p>
    <w:p w14:paraId="63B1417E" w14:textId="4B3C3BD1" w:rsidR="00510BFC" w:rsidRPr="00812D45" w:rsidRDefault="00510BFC" w:rsidP="00BC566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визначати тактику ведення (рекомендації стосовно режиму, дієти, реабілітаційних заходів);</w:t>
      </w:r>
    </w:p>
    <w:p w14:paraId="222A6534" w14:textId="77777777" w:rsidR="00510BFC" w:rsidRPr="00812D45" w:rsidRDefault="00510BFC" w:rsidP="00BC566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демонструвати володіння морально-деонтологічними принципами медичного фахівця та принципами фахової субординації.</w:t>
      </w:r>
    </w:p>
    <w:p w14:paraId="4F793AFB" w14:textId="77777777" w:rsidR="000C6A7E" w:rsidRPr="00812D45" w:rsidRDefault="000C6A7E" w:rsidP="00434EF7">
      <w:pPr>
        <w:pStyle w:val="a6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886C6" w14:textId="77777777" w:rsidR="003057C5" w:rsidRPr="00812D45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25B740BC" w14:textId="77777777" w:rsidR="003057C5" w:rsidRPr="00812D45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i/>
          <w:sz w:val="28"/>
          <w:szCs w:val="28"/>
          <w:lang w:val="uk-UA"/>
        </w:rPr>
        <w:t xml:space="preserve">1. Загальнопрофесійні компетентності: </w:t>
      </w:r>
    </w:p>
    <w:p w14:paraId="023B27DE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до аналізу та синтезу на основі логічних аргументів і перевірених фактів; </w:t>
      </w:r>
    </w:p>
    <w:p w14:paraId="327532A3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до набуття гнучкого мислення, відкритості до застосування знань і компетентностей у широкому діапазоні можливих місць роботи та повсякденному житті; </w:t>
      </w:r>
    </w:p>
    <w:p w14:paraId="55245987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до самокритики та критики; </w:t>
      </w:r>
    </w:p>
    <w:p w14:paraId="6E8B775E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адаптуватися до нових ситуацій; </w:t>
      </w:r>
    </w:p>
    <w:p w14:paraId="776F3D7E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до оволодіння професійними навичками працювати у групі, виконуючи практичні завдання, уміння отримати результат у межах визначеного часу з наголосом на професійну сумлінність; </w:t>
      </w:r>
    </w:p>
    <w:p w14:paraId="0196FDCB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співпрацювати в команді з іншими фахівцями та робити свій внесок в спільну роботу; </w:t>
      </w:r>
    </w:p>
    <w:p w14:paraId="18930155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застосувати методи ефективного спілкування; </w:t>
      </w:r>
    </w:p>
    <w:p w14:paraId="5AA6D047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демонструвати вправність у володінні рідною, англійською мовами та латиною; </w:t>
      </w:r>
    </w:p>
    <w:p w14:paraId="4C911430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спілкуватися з фахівцями інших галузей; </w:t>
      </w:r>
    </w:p>
    <w:p w14:paraId="74C0563E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до використання інформаційно-комунікаційних технологій у фізичній терапії; </w:t>
      </w:r>
    </w:p>
    <w:p w14:paraId="11B97C71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інформувати суспільство про сутність, значимість та розвиток фізичної терапії; </w:t>
      </w:r>
    </w:p>
    <w:p w14:paraId="13E7AE88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розуміти переживання особи, яка потребує реабілітаційного втручання, співпереживати у процесі спілкування; </w:t>
      </w:r>
    </w:p>
    <w:p w14:paraId="3A1F42B7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 xml:space="preserve">здатність дотримання етичних принципів як із погляду професійної чесності, так і з погляду розуміння можливості впливу досягнень на реабілітацію людини; </w:t>
      </w:r>
    </w:p>
    <w:p w14:paraId="5C4F3FDE" w14:textId="77777777" w:rsidR="003057C5" w:rsidRPr="00812D45" w:rsidRDefault="003057C5" w:rsidP="00BC566A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організувати ефективну роботу групи для розв’язання поставлених завдань у межах України, і в міжнародному контексті. </w:t>
      </w:r>
    </w:p>
    <w:p w14:paraId="67521C3C" w14:textId="77777777" w:rsidR="003057C5" w:rsidRPr="00812D45" w:rsidRDefault="003057C5" w:rsidP="003057C5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21BE9" w14:textId="77777777" w:rsidR="003057C5" w:rsidRPr="00812D45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i/>
          <w:sz w:val="28"/>
          <w:szCs w:val="28"/>
          <w:lang w:val="uk-UA"/>
        </w:rPr>
        <w:t xml:space="preserve">2. Професійні компетентності: </w:t>
      </w:r>
    </w:p>
    <w:p w14:paraId="55C5ABFC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коректно використовувати методи наукового дослідження; </w:t>
      </w:r>
    </w:p>
    <w:p w14:paraId="1B63C36F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аналізувати, відбирати та трактувати отриману інформацію; </w:t>
      </w:r>
    </w:p>
    <w:p w14:paraId="5D4D277B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визначити загальні підходи до вибору необхідної методики застосування засобів фізичної реабілітації для осіб різного віку; </w:t>
      </w:r>
    </w:p>
    <w:p w14:paraId="73F06F53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проводити безпечну практичну діяльність для пацієнта/клієнта та практикуючого фахівця; </w:t>
      </w:r>
    </w:p>
    <w:p w14:paraId="69EBB497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збирати анамнез, виконувати реабілітаційне обстеження, тестування, огляд і документувати їх результати; </w:t>
      </w:r>
    </w:p>
    <w:p w14:paraId="127C055C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забезпечувати відповідність реабілітаційних заходів функціональним можливостям і потребам пацієнта/клієнта; </w:t>
      </w:r>
    </w:p>
    <w:p w14:paraId="3AE6619B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навчати пацієнта/опікунів самообслуговуванню /догляду, профілактиці ускладнень, захворювань, травм і неповносправності, здоровому способу життя; </w:t>
      </w:r>
    </w:p>
    <w:p w14:paraId="333B4037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розуміти та пояснювати патологічні процеси, які піддаються корекції заходами фізичної терапії; </w:t>
      </w:r>
    </w:p>
    <w:p w14:paraId="031B4DB5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здатність розуміти та пояснювати медичні, педагогічні, соціальні аспекти, пов’язані з практикою фізичної терапії; </w:t>
      </w:r>
    </w:p>
    <w:p w14:paraId="4980D66B" w14:textId="77777777" w:rsidR="003057C5" w:rsidRPr="00812D45" w:rsidRDefault="003057C5" w:rsidP="00BC56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здатність ефективно реалізовувати програму фізичної реабілітації.</w:t>
      </w:r>
    </w:p>
    <w:p w14:paraId="6EAEB384" w14:textId="77777777" w:rsidR="003057C5" w:rsidRPr="00812D45" w:rsidRDefault="003057C5" w:rsidP="003057C5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29CE55" w14:textId="77777777" w:rsidR="003057C5" w:rsidRPr="00812D45" w:rsidRDefault="003057C5" w:rsidP="003057C5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1" w:name="_Hlk134443434"/>
      <w:r w:rsidRPr="00812D45">
        <w:rPr>
          <w:rFonts w:ascii="Times New Roman" w:hAnsi="Times New Roman"/>
          <w:b/>
          <w:caps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1"/>
    <w:p w14:paraId="41DD64A0" w14:textId="77777777" w:rsidR="003057C5" w:rsidRPr="00812D45" w:rsidRDefault="003057C5" w:rsidP="00B06C47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656A2E7B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компетентності</w:t>
      </w:r>
      <w:r w:rsidRPr="00812D45">
        <w:rPr>
          <w:rFonts w:ascii="Times New Roman" w:hAnsi="Times New Roman"/>
          <w:sz w:val="28"/>
          <w:szCs w:val="28"/>
          <w:lang w:val="uk-UA"/>
        </w:rPr>
        <w:t>:</w:t>
      </w:r>
    </w:p>
    <w:p w14:paraId="35861527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73E6454B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63FD3D10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051C8188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31A1F568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2D5056B2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7E1AC22D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63983E8B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62A4409F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525003B4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62AAF877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540AD288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3E3B9B6D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13. Здатність діяти соціально відповідально та свідомо.</w:t>
      </w:r>
    </w:p>
    <w:p w14:paraId="0FC66D48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4A5B1DFA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499C9DA" w14:textId="77777777" w:rsidR="003057C5" w:rsidRPr="00812D45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812D45">
        <w:rPr>
          <w:rFonts w:ascii="Times New Roman" w:hAnsi="Times New Roman"/>
          <w:sz w:val="28"/>
          <w:szCs w:val="28"/>
          <w:lang w:val="uk-UA"/>
        </w:rPr>
        <w:t>:</w:t>
      </w:r>
    </w:p>
    <w:p w14:paraId="3AE1755B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</w:t>
      </w:r>
    </w:p>
    <w:p w14:paraId="765FF0A2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599F691E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03. Здатність трактувати патологічні процеси та порушення і застосовувати для їх корекції придатні засоби фізичної терапії, ерготерапії.</w:t>
      </w:r>
    </w:p>
    <w:p w14:paraId="53907DE3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>СК 04. Здатність враховувати медичні, психолого-педагогічні, соціальні аспекти у практиці фізичної терапії, ерготерапії.</w:t>
      </w:r>
    </w:p>
    <w:p w14:paraId="693A4D12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кардіології та пульмонології, а також інших областях медицини.</w:t>
      </w:r>
    </w:p>
    <w:p w14:paraId="7CABA30C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 </w:t>
      </w:r>
    </w:p>
    <w:p w14:paraId="5F9AF8B2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ерготерапії.</w:t>
      </w:r>
    </w:p>
    <w:p w14:paraId="5743AFE3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08. Здатність ефективно реалізовувати програму фізичної терапії та/або ерготерапії.</w:t>
      </w:r>
    </w:p>
    <w:p w14:paraId="5ABF6E88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</w:t>
      </w:r>
    </w:p>
    <w:p w14:paraId="7D0033CA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0BCFCB2A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11. Здатність адаптовувати свою поточну практичну діяльність до змінних умов.</w:t>
      </w:r>
    </w:p>
    <w:p w14:paraId="3DB1CA9F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68B710B9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520976AD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травм, ускладнень та неповносправності, здоровому способу життя.</w:t>
      </w:r>
    </w:p>
    <w:p w14:paraId="501AB326" w14:textId="77777777" w:rsidR="003057C5" w:rsidRPr="00812D4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14:paraId="2B578CA7" w14:textId="77777777" w:rsidR="006A3A65" w:rsidRPr="00812D45" w:rsidRDefault="006A3A6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BB9FF5" w14:textId="77777777" w:rsidR="00AE5660" w:rsidRPr="00812D45" w:rsidRDefault="006A3A65" w:rsidP="006A3A65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4.</w:t>
      </w:r>
      <w:r w:rsidR="00B06C47" w:rsidRPr="00812D45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AE5660" w:rsidRPr="00812D45" w14:paraId="43C35E01" w14:textId="77777777" w:rsidTr="00AE566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AE5660" w:rsidRPr="00812D45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F09A" w14:textId="77777777" w:rsidR="00AE5660" w:rsidRPr="00812D45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77777777" w:rsidR="00AE5660" w:rsidRPr="00812D45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AE5660" w:rsidRPr="00812D45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06C47" w:rsidRPr="00812D45" w14:paraId="795D4A8E" w14:textId="77777777" w:rsidTr="0089064C">
        <w:trPr>
          <w:trHeight w:val="16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A1618" w14:textId="3674AECA" w:rsidR="00B06C47" w:rsidRPr="00812D45" w:rsidRDefault="00F06139" w:rsidP="00510BFC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06C4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B06C4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1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56CCE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B06C4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65D" w14:textId="4124C262" w:rsidR="00B06C47" w:rsidRPr="00812D45" w:rsidRDefault="00F06139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136" w14:textId="12488F31" w:rsidR="00B06C47" w:rsidRPr="00812D45" w:rsidRDefault="00B06C47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06139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F2D" w14:textId="792B6071" w:rsidR="00B06C47" w:rsidRPr="00812D45" w:rsidRDefault="00F06139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</w:tr>
    </w:tbl>
    <w:p w14:paraId="3900C336" w14:textId="5A895CB2" w:rsidR="00A21170" w:rsidRPr="00812D45" w:rsidRDefault="00A21170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B6030F" w14:textId="7BA053F3" w:rsidR="0074333F" w:rsidRPr="00812D45" w:rsidRDefault="0074333F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19AFF" w14:textId="77777777" w:rsidR="0074333F" w:rsidRPr="00812D45" w:rsidRDefault="0074333F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DB7E5" w14:textId="77777777" w:rsidR="003057C5" w:rsidRPr="00812D45" w:rsidRDefault="003057C5" w:rsidP="00BC566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Ознаки курсу </w:t>
      </w:r>
    </w:p>
    <w:p w14:paraId="5994BEC1" w14:textId="77777777" w:rsidR="003057C5" w:rsidRPr="00812D45" w:rsidRDefault="003057C5" w:rsidP="00CD0989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812D45" w14:paraId="458BB4E7" w14:textId="77777777" w:rsidTr="0074333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E7FA" w14:textId="77777777" w:rsidR="003057C5" w:rsidRPr="00812D45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30F3" w14:textId="77777777" w:rsidR="003057C5" w:rsidRPr="00812D45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690" w14:textId="77777777" w:rsidR="003057C5" w:rsidRPr="00812D45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334" w14:textId="77777777" w:rsidR="003057C5" w:rsidRPr="00812D45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0E8" w14:textId="77777777" w:rsidR="003057C5" w:rsidRPr="00812D45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812D45" w14:paraId="58147646" w14:textId="77777777" w:rsidTr="0074333F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ECD8" w14:textId="35AC8879" w:rsidR="00006C7E" w:rsidRPr="00812D45" w:rsidRDefault="00812D45" w:rsidP="0098743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6C7E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0750" w14:textId="5752E4B7" w:rsidR="00006C7E" w:rsidRPr="00812D45" w:rsidRDefault="00812D45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  <w:r w:rsidR="00256CCE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812D45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2A143" w14:textId="3B036256" w:rsidR="00006C7E" w:rsidRPr="00812D45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256CCE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1849F" w14:textId="2BF4E9AD" w:rsidR="00006C7E" w:rsidRPr="00812D45" w:rsidRDefault="00F06139" w:rsidP="0098743C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6C7E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99637" w14:textId="3325A1C1" w:rsidR="00006C7E" w:rsidRPr="00812D45" w:rsidRDefault="00E02FB0" w:rsidP="0098743C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0814E502" w14:textId="77777777" w:rsidR="003057C5" w:rsidRPr="00812D45" w:rsidRDefault="003057C5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812D45" w:rsidRDefault="003057C5" w:rsidP="00BC566A">
      <w:pPr>
        <w:pStyle w:val="a6"/>
        <w:numPr>
          <w:ilvl w:val="0"/>
          <w:numId w:val="10"/>
        </w:numPr>
        <w:spacing w:after="0" w:line="240" w:lineRule="auto"/>
        <w:ind w:left="78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812D45" w:rsidRDefault="000C6A7E" w:rsidP="00BC566A">
      <w:pPr>
        <w:pStyle w:val="a6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Силабус навчальної дисципліни;</w:t>
      </w:r>
    </w:p>
    <w:p w14:paraId="2289B463" w14:textId="77777777" w:rsidR="000C6A7E" w:rsidRPr="00812D45" w:rsidRDefault="000C6A7E" w:rsidP="00BC566A">
      <w:pPr>
        <w:pStyle w:val="a6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Плани лекцій, практичних занять та самостійної роботи студентів;</w:t>
      </w:r>
    </w:p>
    <w:p w14:paraId="17D9F623" w14:textId="77777777" w:rsidR="000C6A7E" w:rsidRPr="00812D45" w:rsidRDefault="000C6A7E" w:rsidP="00BC566A">
      <w:pPr>
        <w:pStyle w:val="a6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Тези лекцій з дисципліни; </w:t>
      </w:r>
    </w:p>
    <w:p w14:paraId="1FC4591C" w14:textId="77777777" w:rsidR="000C6A7E" w:rsidRPr="00812D45" w:rsidRDefault="000C6A7E" w:rsidP="00BC566A">
      <w:pPr>
        <w:pStyle w:val="a6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Методичні розробки для викладача;</w:t>
      </w:r>
    </w:p>
    <w:p w14:paraId="4A9B4A15" w14:textId="77777777" w:rsidR="000C6A7E" w:rsidRPr="00812D45" w:rsidRDefault="000C6A7E" w:rsidP="00BC566A">
      <w:pPr>
        <w:pStyle w:val="a6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Методичні вказівки до практичних занять для студентів;</w:t>
      </w:r>
    </w:p>
    <w:p w14:paraId="4275E956" w14:textId="77777777" w:rsidR="000C6A7E" w:rsidRPr="00812D45" w:rsidRDefault="000C6A7E" w:rsidP="00032A66">
      <w:pPr>
        <w:pStyle w:val="a6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Методичні матеріали, що забезпечують самостійну роботу студентів;</w:t>
      </w:r>
    </w:p>
    <w:p w14:paraId="40855CB0" w14:textId="77777777" w:rsidR="000C6A7E" w:rsidRPr="00812D45" w:rsidRDefault="000C6A7E" w:rsidP="00032A66">
      <w:pPr>
        <w:pStyle w:val="a6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Тестові та контрольні завдання до практичних занять;</w:t>
      </w:r>
    </w:p>
    <w:p w14:paraId="57419A9C" w14:textId="77777777" w:rsidR="000C6A7E" w:rsidRPr="00812D45" w:rsidRDefault="000C6A7E" w:rsidP="00032A66">
      <w:pPr>
        <w:pStyle w:val="a6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Питання та завдання до контролю засвоєння розділу;</w:t>
      </w:r>
    </w:p>
    <w:p w14:paraId="0AD5483D" w14:textId="5B8D55F2" w:rsidR="00EE0117" w:rsidRPr="00812D45" w:rsidRDefault="000C6A7E" w:rsidP="00032A66">
      <w:pPr>
        <w:pStyle w:val="a6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Перелік питань до іспиту, завдання для перевірки практичних навичок під час іспиту.</w:t>
      </w:r>
    </w:p>
    <w:p w14:paraId="6D3B6A6F" w14:textId="77777777" w:rsidR="00032A66" w:rsidRPr="00812D45" w:rsidRDefault="00032A66" w:rsidP="00032A66">
      <w:pPr>
        <w:numPr>
          <w:ilvl w:val="0"/>
          <w:numId w:val="7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1B6F21FB" w14:textId="77777777" w:rsidR="00032A66" w:rsidRPr="00812D45" w:rsidRDefault="00032A66" w:rsidP="00032A66">
      <w:pPr>
        <w:numPr>
          <w:ilvl w:val="0"/>
          <w:numId w:val="7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11776531" w14:textId="77777777" w:rsidR="00032A66" w:rsidRPr="00812D45" w:rsidRDefault="00032A66" w:rsidP="00032A66">
      <w:pPr>
        <w:numPr>
          <w:ilvl w:val="0"/>
          <w:numId w:val="7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2C71B576" w14:textId="77777777" w:rsidR="00032A66" w:rsidRPr="00812D45" w:rsidRDefault="00032A66" w:rsidP="00032A66">
      <w:pPr>
        <w:numPr>
          <w:ilvl w:val="0"/>
          <w:numId w:val="7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214B2D3C" w14:textId="77777777" w:rsidR="00032A66" w:rsidRPr="00812D45" w:rsidRDefault="00032A66" w:rsidP="00032A66">
      <w:pPr>
        <w:numPr>
          <w:ilvl w:val="0"/>
          <w:numId w:val="7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Пристрої, прилади, обладнання для оцінювання заняттєвої активності та участі клієнта та реалізації процесу ерготерапії </w:t>
      </w:r>
    </w:p>
    <w:p w14:paraId="5C132791" w14:textId="77777777" w:rsidR="00032A66" w:rsidRPr="00812D45" w:rsidRDefault="00032A66" w:rsidP="00032A66">
      <w:pPr>
        <w:numPr>
          <w:ilvl w:val="0"/>
          <w:numId w:val="7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Сучасні діагностичні, лікувальні та інші пристрої, предмети та прилади для професійної медичної діяльності </w:t>
      </w:r>
    </w:p>
    <w:p w14:paraId="58270D70" w14:textId="77777777" w:rsidR="00032A66" w:rsidRPr="00812D45" w:rsidRDefault="00032A66" w:rsidP="00032A66">
      <w:pPr>
        <w:pStyle w:val="a6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7A93BC" w14:textId="4282D0BD" w:rsidR="00256CCE" w:rsidRPr="00812D45" w:rsidRDefault="00256CCE" w:rsidP="00256CCE">
      <w:pPr>
        <w:pStyle w:val="a6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3340FF6A" w14:textId="65DBBD6E" w:rsidR="003057C5" w:rsidRPr="00812D45" w:rsidRDefault="003057C5" w:rsidP="00BC566A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lastRenderedPageBreak/>
        <w:t>Політика курсу</w:t>
      </w:r>
    </w:p>
    <w:p w14:paraId="3582FF6D" w14:textId="77777777" w:rsidR="00490DA7" w:rsidRPr="00812D45" w:rsidRDefault="00490DA7" w:rsidP="00490DA7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812D45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7D8DD85A" w14:textId="77777777" w:rsidR="00490DA7" w:rsidRPr="00812D45" w:rsidRDefault="00490DA7" w:rsidP="00490DA7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45B1FA25" w14:textId="77777777" w:rsidR="00490DA7" w:rsidRPr="00812D45" w:rsidRDefault="00490DA7" w:rsidP="00490DA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11" w:history="1">
        <w:r w:rsidRPr="00812D45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https://www.kspu.edu/Legislation/educationalprocessdocs.aspx</w:t>
        </w:r>
      </w:hyperlink>
      <w:r w:rsidRPr="00812D45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14:paraId="57D6243F" w14:textId="77777777" w:rsidR="00490DA7" w:rsidRPr="00812D45" w:rsidRDefault="00490DA7" w:rsidP="00490DA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812D4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DoctorThinking Education Platform - </w:t>
      </w:r>
      <w:hyperlink r:id="rId12" w:history="1">
        <w:r w:rsidRPr="00812D45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https://official.doctorthinking.org/</w:t>
        </w:r>
      </w:hyperlink>
      <w:r w:rsidRPr="00812D4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 , </w:t>
      </w:r>
      <w:hyperlink r:id="rId13" w:history="1">
        <w:r w:rsidRPr="00812D45">
          <w:rPr>
            <w:rStyle w:val="a5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812D45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812D45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4" w:history="1">
        <w:r w:rsidRPr="00812D45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https://portal.phc.org.ua/uk/view_all_courses/</w:t>
        </w:r>
      </w:hyperlink>
      <w:r w:rsidRPr="00812D45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 , Академія НСЗУ - </w:t>
      </w:r>
      <w:hyperlink r:id="rId15" w:history="1">
        <w:r w:rsidRPr="00812D45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https://academy.nszu.gov.ua/</w:t>
        </w:r>
      </w:hyperlink>
      <w:r w:rsidRPr="00812D45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  </w:t>
      </w:r>
      <w:r w:rsidRPr="00812D45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4D3977AD" w14:textId="77777777" w:rsidR="00490DA7" w:rsidRPr="00812D45" w:rsidRDefault="00490DA7" w:rsidP="00490DA7">
      <w:pPr>
        <w:shd w:val="clear" w:color="auto" w:fill="FFFFFF"/>
        <w:spacing w:after="0" w:line="257" w:lineRule="auto"/>
        <w:ind w:firstLine="788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30B10C2E" w14:textId="77777777" w:rsidR="00490DA7" w:rsidRPr="00812D45" w:rsidRDefault="00490DA7" w:rsidP="00490DA7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132CFC82" w14:textId="77777777" w:rsidR="00490DA7" w:rsidRPr="00812D45" w:rsidRDefault="00490DA7" w:rsidP="00490DA7">
      <w:pPr>
        <w:widowControl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3FDFB8C1" w14:textId="77777777" w:rsidR="00490DA7" w:rsidRPr="00812D45" w:rsidRDefault="00490DA7" w:rsidP="00490DA7">
      <w:pPr>
        <w:widowControl w:val="0"/>
        <w:autoSpaceDE w:val="0"/>
        <w:autoSpaceDN w:val="0"/>
        <w:adjustRightInd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04BFA06E" w14:textId="77777777" w:rsidR="00490DA7" w:rsidRPr="00812D45" w:rsidRDefault="00490DA7" w:rsidP="00490DA7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 кожної теми.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 відповідно до теми заняття.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467A470B" w14:textId="77777777" w:rsidR="00490DA7" w:rsidRPr="00812D45" w:rsidRDefault="00490DA7" w:rsidP="00490DA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5C045BD8" w14:textId="77777777" w:rsidR="00490DA7" w:rsidRPr="00812D45" w:rsidRDefault="00490DA7" w:rsidP="00490DA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тижнів.</w:t>
      </w:r>
    </w:p>
    <w:p w14:paraId="2E44480F" w14:textId="77777777" w:rsidR="00490DA7" w:rsidRPr="00812D45" w:rsidRDefault="00490DA7" w:rsidP="00490DA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1FC6FFCF" w14:textId="59265B0A" w:rsidR="00490DA7" w:rsidRPr="00812D45" w:rsidRDefault="00490DA7" w:rsidP="0074333F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0BF76731" w14:textId="41587804" w:rsidR="006A3A65" w:rsidRPr="00812D45" w:rsidRDefault="00490DA7" w:rsidP="0074333F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проводиться у формі диференційного заліку 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>(</w:t>
      </w:r>
      <w:r w:rsidR="0074333F" w:rsidRPr="00812D45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 семестр) </w:t>
      </w:r>
      <w:r w:rsidRPr="00812D45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812D45">
        <w:rPr>
          <w:rFonts w:ascii="Times New Roman" w:hAnsi="Times New Roman"/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2D3E82A4" w14:textId="77777777" w:rsidR="003057C5" w:rsidRPr="00812D45" w:rsidRDefault="003057C5" w:rsidP="00BC566A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52269E20" w14:textId="77777777" w:rsidR="003057C5" w:rsidRPr="00812D45" w:rsidRDefault="003057C5" w:rsidP="003057C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1679BE25" w:rsidR="003057C5" w:rsidRPr="00812D45" w:rsidRDefault="003057C5" w:rsidP="003057C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057EC4" w:rsidRPr="00812D45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74333F" w:rsidRPr="00812D45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</w:p>
    <w:p w14:paraId="7581B471" w14:textId="77777777" w:rsidR="003057C5" w:rsidRPr="00812D45" w:rsidRDefault="003057C5" w:rsidP="00305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iCs/>
          <w:sz w:val="28"/>
          <w:szCs w:val="28"/>
          <w:lang w:val="uk-UA"/>
        </w:rPr>
        <w:t xml:space="preserve">МОДУЛЬ 1. </w:t>
      </w:r>
    </w:p>
    <w:p w14:paraId="3436B84D" w14:textId="69D1851A" w:rsidR="0086263D" w:rsidRPr="00812D45" w:rsidRDefault="00B56557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В КОСМЕТОЛОГІЇ ПРИ УРАЖЕННЯХ ТА ДЕФЕКТАХ ШКІРИ</w:t>
      </w:r>
    </w:p>
    <w:p w14:paraId="25EC3347" w14:textId="7177F5CB" w:rsidR="007E64FE" w:rsidRPr="00812D45" w:rsidRDefault="007E64FE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2268"/>
        <w:gridCol w:w="4536"/>
        <w:gridCol w:w="1559"/>
        <w:gridCol w:w="1276"/>
      </w:tblGrid>
      <w:tr w:rsidR="007E64FE" w:rsidRPr="00812D45" w14:paraId="04404E65" w14:textId="77777777" w:rsidTr="00DC431D">
        <w:tc>
          <w:tcPr>
            <w:tcW w:w="1560" w:type="dxa"/>
            <w:shd w:val="clear" w:color="auto" w:fill="auto"/>
          </w:tcPr>
          <w:p w14:paraId="0206B1E6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55E37781" w14:textId="77777777" w:rsidR="007E64FE" w:rsidRPr="00812D45" w:rsidRDefault="007E64FE" w:rsidP="00DC43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268" w:type="dxa"/>
            <w:shd w:val="clear" w:color="auto" w:fill="auto"/>
          </w:tcPr>
          <w:p w14:paraId="126C7D7D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536" w:type="dxa"/>
            <w:shd w:val="clear" w:color="auto" w:fill="auto"/>
          </w:tcPr>
          <w:p w14:paraId="6716E4EC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74591AA2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276" w:type="dxa"/>
            <w:shd w:val="clear" w:color="auto" w:fill="auto"/>
          </w:tcPr>
          <w:p w14:paraId="195F9E15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E64FE" w:rsidRPr="00812D45" w14:paraId="171E69C5" w14:textId="77777777" w:rsidTr="00DC431D">
        <w:tc>
          <w:tcPr>
            <w:tcW w:w="15877" w:type="dxa"/>
            <w:gridSpan w:val="6"/>
            <w:shd w:val="clear" w:color="auto" w:fill="auto"/>
          </w:tcPr>
          <w:p w14:paraId="4235EF8B" w14:textId="70CBBA8B" w:rsidR="00DC431D" w:rsidRPr="00812D45" w:rsidRDefault="007E64FE" w:rsidP="00DC431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AE01CE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Фізична терапія в косметології при ураженнях та дефектах шкіри</w:t>
            </w:r>
          </w:p>
          <w:p w14:paraId="320C2619" w14:textId="2A336E9B" w:rsidR="007E64FE" w:rsidRPr="00812D45" w:rsidRDefault="007E64FE" w:rsidP="00DC431D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E64FE" w:rsidRPr="00812D45" w14:paraId="5A604BC2" w14:textId="77777777" w:rsidTr="00DC431D">
        <w:tc>
          <w:tcPr>
            <w:tcW w:w="1560" w:type="dxa"/>
            <w:shd w:val="clear" w:color="auto" w:fill="auto"/>
          </w:tcPr>
          <w:p w14:paraId="04CC787F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  <w:p w14:paraId="33375004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4322174" w14:textId="77777777" w:rsidR="00412D48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</w:t>
            </w:r>
            <w:bookmarkStart w:id="2" w:name="_Hlk177217438"/>
            <w:r w:rsidR="00DC431D"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Морфологія та фізіологія шкіри. </w:t>
            </w:r>
          </w:p>
          <w:p w14:paraId="6E1F429A" w14:textId="00F67569" w:rsidR="00DC431D" w:rsidRPr="00812D45" w:rsidRDefault="00DC431D" w:rsidP="00FD6AF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Основи діагностики та методи  обстеження. </w:t>
            </w:r>
            <w:bookmarkEnd w:id="2"/>
          </w:p>
          <w:p w14:paraId="404B0C20" w14:textId="77777777" w:rsidR="007E64FE" w:rsidRPr="00812D45" w:rsidRDefault="007E64FE" w:rsidP="00FD6A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Анатомія та фізіологія шкіри.</w:t>
            </w:r>
          </w:p>
          <w:p w14:paraId="1A1CFCF9" w14:textId="2553F8C8" w:rsidR="00DC431D" w:rsidRPr="00812D45" w:rsidRDefault="00DC431D" w:rsidP="00FD6AF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Загальна симптоматологія шкіри.</w:t>
            </w:r>
          </w:p>
          <w:p w14:paraId="65218BA9" w14:textId="1FA4D78F" w:rsidR="00DC431D" w:rsidRPr="00812D45" w:rsidRDefault="00DC431D" w:rsidP="00FD6AF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Методи обстеження хворих.</w:t>
            </w:r>
          </w:p>
          <w:p w14:paraId="1C230B72" w14:textId="52F7BCDE" w:rsidR="007E64FE" w:rsidRPr="00812D45" w:rsidRDefault="00DC431D" w:rsidP="00FD6AF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4.   Принципи загальної та місцевої терапії</w:t>
            </w:r>
          </w:p>
        </w:tc>
        <w:tc>
          <w:tcPr>
            <w:tcW w:w="2268" w:type="dxa"/>
            <w:shd w:val="clear" w:color="auto" w:fill="auto"/>
          </w:tcPr>
          <w:p w14:paraId="077AC74B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0C3C488A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7FB783C3" w14:textId="63AE0316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6A8B8E91" w14:textId="6D0C04CF" w:rsidR="007E64FE" w:rsidRPr="00812D45" w:rsidRDefault="00DC431D" w:rsidP="00FD6AF2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Дерматологія, венерологія. Підручник/ Під редакцією В.І. Степаненка. – К.: КИМ, 2012. – 902 с.</w:t>
            </w:r>
          </w:p>
          <w:p w14:paraId="06E93C47" w14:textId="77777777" w:rsidR="00B4784E" w:rsidRPr="00812D45" w:rsidRDefault="00B4784E" w:rsidP="00FD6AF2">
            <w:pPr>
              <w:pStyle w:val="a6"/>
              <w:numPr>
                <w:ilvl w:val="0"/>
                <w:numId w:val="20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Дерматологія: текст і кольорові ілюстрації: 7-е видання. Девід Дж. Гоукроджер, Майкл Р. Ардерн-Джонс ВСВ Медицина; 2023. 184 с.</w:t>
            </w:r>
          </w:p>
          <w:p w14:paraId="3CBA1CFA" w14:textId="77777777" w:rsidR="00B4784E" w:rsidRPr="00812D45" w:rsidRDefault="00D678E3" w:rsidP="00FD6AF2">
            <w:pPr>
              <w:pStyle w:val="a6"/>
              <w:numPr>
                <w:ilvl w:val="0"/>
                <w:numId w:val="20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B4784E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Ніколаєва Н. Ю.</w:t>
              </w:r>
            </w:hyperlink>
            <w:r w:rsidR="00B4784E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Косметологія без операції: 10 маркерів молодості. 2014. 336 с.</w:t>
            </w:r>
          </w:p>
          <w:p w14:paraId="4AF66A9A" w14:textId="77777777" w:rsidR="00B4784E" w:rsidRPr="00812D45" w:rsidRDefault="00B4784E" w:rsidP="00FD6AF2">
            <w:pPr>
              <w:pStyle w:val="a6"/>
              <w:numPr>
                <w:ilvl w:val="0"/>
                <w:numId w:val="20"/>
              </w:numPr>
              <w:spacing w:after="0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Основи реабілітації, фізичної терапії, ерготерапії: підручник / [Л.О. Вакуленко, В.В. Клапчук Г. В. Прилуцька, Д. В. Вакуленко та ін. ]. – Тернопіль: ТДМУ, Урмедкнига, 2018. –370 с. </w:t>
            </w:r>
          </w:p>
          <w:p w14:paraId="50F55517" w14:textId="22712B01" w:rsidR="00B4784E" w:rsidRPr="00812D45" w:rsidRDefault="00B4784E" w:rsidP="00B4784E">
            <w:pPr>
              <w:pStyle w:val="a6"/>
              <w:spacing w:after="0" w:line="240" w:lineRule="auto"/>
              <w:ind w:left="14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ECE3B81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8CDB022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5EAF454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21ABE441" w14:textId="3005C33F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7E64FE" w:rsidRPr="00812D45" w14:paraId="4C7A2AE5" w14:textId="77777777" w:rsidTr="00DC431D">
        <w:tc>
          <w:tcPr>
            <w:tcW w:w="1560" w:type="dxa"/>
            <w:shd w:val="clear" w:color="auto" w:fill="auto"/>
          </w:tcPr>
          <w:p w14:paraId="3B472985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34109734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13C0F120" w14:textId="5A7A543B" w:rsidR="00371E01" w:rsidRPr="00812D45" w:rsidRDefault="007E64FE" w:rsidP="007E64FE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Тема 2. </w:t>
            </w:r>
            <w:r w:rsidR="00371E01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П</w:t>
            </w:r>
            <w:r w:rsidR="00680FAC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л</w:t>
            </w:r>
            <w:r w:rsidR="00371E01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астичні операції при ушкодженнях та дефектах шкіри</w:t>
            </w:r>
          </w:p>
          <w:p w14:paraId="61831950" w14:textId="77777777" w:rsidR="00371E01" w:rsidRPr="00812D45" w:rsidRDefault="00DC431D" w:rsidP="00BC566A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99"/>
              </w:tabs>
              <w:spacing w:after="0" w:line="240" w:lineRule="auto"/>
              <w:ind w:left="599" w:hanging="28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Пластичні операції на голові, обличчі та шиї. </w:t>
            </w:r>
          </w:p>
          <w:p w14:paraId="244E43BA" w14:textId="77777777" w:rsidR="00371E01" w:rsidRPr="00812D45" w:rsidRDefault="00DC431D" w:rsidP="00BC566A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99"/>
              </w:tabs>
              <w:spacing w:after="0" w:line="240" w:lineRule="auto"/>
              <w:ind w:left="599" w:hanging="28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Естетичні операції на грудях, животі, кінцівках. </w:t>
            </w:r>
          </w:p>
          <w:p w14:paraId="452C83E5" w14:textId="7D6EF231" w:rsidR="007E64FE" w:rsidRPr="00812D45" w:rsidRDefault="00DC431D" w:rsidP="00BC566A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99"/>
              </w:tabs>
              <w:spacing w:after="0" w:line="240" w:lineRule="auto"/>
              <w:ind w:left="599" w:hanging="28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Інші види косметичних втручань</w:t>
            </w:r>
          </w:p>
        </w:tc>
        <w:tc>
          <w:tcPr>
            <w:tcW w:w="2268" w:type="dxa"/>
            <w:shd w:val="clear" w:color="auto" w:fill="auto"/>
          </w:tcPr>
          <w:p w14:paraId="57CCCF37" w14:textId="6F2ADEED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– </w:t>
            </w:r>
            <w:r w:rsidR="00371E01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14:paraId="673667D1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D3999EA" w14:textId="50427353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1B426359" w14:textId="77777777" w:rsidR="00B4784E" w:rsidRPr="00812D45" w:rsidRDefault="00B4784E" w:rsidP="00FD6AF2">
            <w:pPr>
              <w:pStyle w:val="a6"/>
              <w:numPr>
                <w:ilvl w:val="0"/>
                <w:numId w:val="14"/>
              </w:numPr>
              <w:tabs>
                <w:tab w:val="clear" w:pos="1070"/>
                <w:tab w:val="num" w:pos="316"/>
              </w:tabs>
              <w:spacing w:after="160" w:line="259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Хірургічна стоматологія та щелепно-лицева хірургія: підручник; у 2т. – Т. 1 / В. О. Маланчук, О. С. Воловар, І. Ю. Гарляускайте та ін. – К.: ЛОГОС, 2011. – 669 с. </w:t>
            </w:r>
          </w:p>
          <w:p w14:paraId="5CEA00A8" w14:textId="77777777" w:rsidR="00B4784E" w:rsidRPr="00812D45" w:rsidRDefault="00B4784E" w:rsidP="00FD6AF2">
            <w:pPr>
              <w:pStyle w:val="a6"/>
              <w:numPr>
                <w:ilvl w:val="0"/>
                <w:numId w:val="14"/>
              </w:numPr>
              <w:tabs>
                <w:tab w:val="clear" w:pos="1070"/>
                <w:tab w:val="num" w:pos="316"/>
              </w:tabs>
              <w:spacing w:after="160" w:line="259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Хірургічна стоматологія та щелепно-лицева хірургія: підручник; у 2т. – Т. 2 / В. О. Маланчук, О. С. Воловар, І. Ю. Гарляускайте та ін. – К.: ЛОГОС, 2011. – 606 с. </w:t>
            </w:r>
          </w:p>
          <w:p w14:paraId="18281722" w14:textId="77777777" w:rsidR="00B4784E" w:rsidRPr="00812D45" w:rsidRDefault="00B4784E" w:rsidP="00FD6AF2">
            <w:pPr>
              <w:pStyle w:val="a6"/>
              <w:numPr>
                <w:ilvl w:val="0"/>
                <w:numId w:val="14"/>
              </w:numPr>
              <w:tabs>
                <w:tab w:val="clear" w:pos="1070"/>
                <w:tab w:val="num" w:pos="316"/>
              </w:tabs>
              <w:spacing w:after="160" w:line="259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Бернадський Ю. Й. Основи щелепно-лицевої хірургії і хірургічної стоматології: навчальний посібник / Ю. Й. Бернадський. – Київ: «Спалах», 2003. – 512 с. </w:t>
            </w:r>
          </w:p>
          <w:p w14:paraId="550C2E9E" w14:textId="77777777" w:rsidR="00B4784E" w:rsidRPr="00812D45" w:rsidRDefault="00B4784E" w:rsidP="00FD6AF2">
            <w:pPr>
              <w:pStyle w:val="a6"/>
              <w:numPr>
                <w:ilvl w:val="0"/>
                <w:numId w:val="14"/>
              </w:numPr>
              <w:tabs>
                <w:tab w:val="clear" w:pos="1070"/>
                <w:tab w:val="num" w:pos="316"/>
              </w:tabs>
              <w:spacing w:after="160" w:line="259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В.І. Митченок, А.І. ІІанькевич. Пропедевтика хірургічної стоматології. - Вінниця: «Нова книга», 2004. </w:t>
            </w:r>
          </w:p>
          <w:p w14:paraId="4F65573D" w14:textId="77777777" w:rsidR="00B4784E" w:rsidRPr="00812D45" w:rsidRDefault="00B4784E" w:rsidP="00FD6AF2">
            <w:pPr>
              <w:pStyle w:val="a6"/>
              <w:numPr>
                <w:ilvl w:val="0"/>
                <w:numId w:val="14"/>
              </w:numPr>
              <w:tabs>
                <w:tab w:val="clear" w:pos="1070"/>
                <w:tab w:val="num" w:pos="316"/>
              </w:tabs>
              <w:spacing w:after="160" w:line="259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Ломницький І. Я. Алгоритми практичних навичок з хірургічної стоматології / І. Я. Ломницький, А. В.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Нетлюх, О. Я. Мокрик. – Львів : «ГалДент», 2008. – 152 с. </w:t>
            </w:r>
          </w:p>
          <w:p w14:paraId="162D87E0" w14:textId="1A5BCD83" w:rsidR="007E64FE" w:rsidRPr="00812D45" w:rsidRDefault="00B4784E" w:rsidP="00FD6AF2">
            <w:pPr>
              <w:pStyle w:val="a6"/>
              <w:numPr>
                <w:ilvl w:val="0"/>
                <w:numId w:val="14"/>
              </w:numPr>
              <w:tabs>
                <w:tab w:val="clear" w:pos="1070"/>
                <w:tab w:val="num" w:pos="316"/>
              </w:tabs>
              <w:spacing w:after="160" w:line="259" w:lineRule="auto"/>
              <w:ind w:left="316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Методичні рекомендації для підготовки до складання ліцензійних інтегрованого іспитів "Крок1", "Крок2", "Крок3" / Б. С. Зіменковський, М. Р. Гжегоцький, І. І. Солонинко, Р. З. Огоновський, Р. Б. Лесик, Ю. Я. Кривко, Б. В. Дибас. - Львів: Друкарня ЛНМУ ім. Данила Галицького, 2013. - 96 с. </w:t>
            </w:r>
          </w:p>
        </w:tc>
        <w:tc>
          <w:tcPr>
            <w:tcW w:w="1559" w:type="dxa"/>
            <w:shd w:val="clear" w:color="auto" w:fill="auto"/>
          </w:tcPr>
          <w:p w14:paraId="6BC26640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BD9A934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83CDE6D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222DA75C" w14:textId="68201237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1CB59E41" w14:textId="77777777" w:rsidTr="00DC431D">
        <w:tc>
          <w:tcPr>
            <w:tcW w:w="1560" w:type="dxa"/>
            <w:shd w:val="clear" w:color="auto" w:fill="auto"/>
          </w:tcPr>
          <w:p w14:paraId="05CC6F0F" w14:textId="77777777" w:rsidR="007E64FE" w:rsidRPr="00812D45" w:rsidRDefault="007E64FE" w:rsidP="00D8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0ECD3A17" w14:textId="77777777" w:rsidR="007E64FE" w:rsidRPr="00812D45" w:rsidRDefault="007E64FE" w:rsidP="00D8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625CB06" w14:textId="77777777" w:rsidR="00371E01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</w:t>
            </w:r>
            <w:bookmarkStart w:id="3" w:name="_Hlk177991307"/>
            <w:r w:rsidR="00371E01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Пошкоджувальні фактори тканин людини при вогнепальному пораненні. </w:t>
            </w:r>
          </w:p>
          <w:bookmarkEnd w:id="3"/>
          <w:p w14:paraId="4AEE28F9" w14:textId="77777777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Сучасні види  вогнепальної зброї. </w:t>
            </w:r>
          </w:p>
          <w:p w14:paraId="73440276" w14:textId="34822692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Пошкоджувальні фактори тканин людини при вогнепальному пораненні. </w:t>
            </w:r>
          </w:p>
          <w:p w14:paraId="450B3AEC" w14:textId="77777777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Особливості структурних і функціональних змін тканин залежно від виду зброї. </w:t>
            </w:r>
          </w:p>
          <w:p w14:paraId="6C282C8B" w14:textId="77777777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Ураження мінновибуховими пристроями. </w:t>
            </w:r>
          </w:p>
          <w:p w14:paraId="5F194C70" w14:textId="77777777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Медична допомога пораненим. </w:t>
            </w:r>
          </w:p>
          <w:p w14:paraId="68901FB4" w14:textId="77777777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Профілактика ранової  інфекції. </w:t>
            </w:r>
          </w:p>
          <w:p w14:paraId="6DA8AF93" w14:textId="6896498A" w:rsidR="00D827AB" w:rsidRPr="00812D45" w:rsidRDefault="00D827AB" w:rsidP="00FD6AF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Сучасні погляди на ранову хворобу</w:t>
            </w:r>
          </w:p>
          <w:p w14:paraId="514BADFF" w14:textId="7C1D1DCB" w:rsidR="007E64FE" w:rsidRPr="00812D45" w:rsidRDefault="007E64FE" w:rsidP="00D827AB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F5EEB46" w14:textId="77777777" w:rsidR="007E64FE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5774BBE3" w14:textId="77777777" w:rsidR="007E64FE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3458DD0A" w14:textId="70740286" w:rsidR="007E64FE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788F5B57" w14:textId="77777777" w:rsidR="00D827AB" w:rsidRPr="00812D45" w:rsidRDefault="00D827AB" w:rsidP="00FD6AF2">
            <w:pPr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Невідкладна військова хірургія./ пер.з англ.- Київ, Наш Формат, 2015,568 с. </w:t>
            </w:r>
          </w:p>
          <w:p w14:paraId="2EB01A9C" w14:textId="33BE8908" w:rsidR="00D827AB" w:rsidRPr="00812D45" w:rsidRDefault="00D827AB" w:rsidP="00FD6AF2">
            <w:pPr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Кристос Жинау, Матко Бахдан. Військово-польова хірургія./ пер.МКК, 2010, т.1.199 с. </w:t>
            </w:r>
          </w:p>
          <w:p w14:paraId="6D5B314C" w14:textId="77777777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Ковальчук Л.Я., Саєнко В.Ф., Книшов Г.В. Клінічна хірургія: В 2 т. - Тернопіль: Укрмедкнига, 2000.  </w:t>
            </w:r>
          </w:p>
          <w:p w14:paraId="41ED7346" w14:textId="77777777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Невідкладна хірургія / За ред. проф. Ковальчука Л.Я.-Тернопіль: Укрмедкнига, 2000. - 288 с.  </w:t>
            </w:r>
          </w:p>
          <w:p w14:paraId="23D459C1" w14:textId="030A6C68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Лекції з госпітальної хірургії: В 2 т. / За ред. проф. В.Г. Мішалова. – К. Наукова думка, - 2002.  </w:t>
            </w:r>
          </w:p>
          <w:p w14:paraId="24840DC4" w14:textId="77777777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Факультетська хірургія / За ред. В.О. Шідловського, М.П. Захараша. – Тернопіль: Укрмедкнига, 2002. – 544 с.  </w:t>
            </w:r>
          </w:p>
          <w:p w14:paraId="7910EB12" w14:textId="77777777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Хірургія; Підручник / М.П. Захараш, О.І. Пойда, М.Д. Кучер та ін. – К.: Медицина, 2006. – 656 с.  </w:t>
            </w:r>
          </w:p>
          <w:p w14:paraId="19170DB3" w14:textId="77777777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Хірургія (2 тома) / За ред. Я.С. Березницького, М.П. Захараша, В.Г. Мішалова – Дніпропетровськ: РВА «Дніпро-VAL», 2007. </w:t>
            </w:r>
          </w:p>
          <w:p w14:paraId="24753EC1" w14:textId="0939AD87" w:rsidR="00D827AB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69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Військова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хірургія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 хірургією невідкладних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ситуацій. Під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ред.. проф..В.Я.Білого.2004. </w:t>
            </w:r>
          </w:p>
          <w:p w14:paraId="37DA154D" w14:textId="36010CAE" w:rsidR="007E64FE" w:rsidRPr="00812D45" w:rsidRDefault="00D827AB" w:rsidP="00FD6AF2">
            <w:pPr>
              <w:pStyle w:val="a6"/>
              <w:numPr>
                <w:ilvl w:val="0"/>
                <w:numId w:val="22"/>
              </w:numPr>
              <w:spacing w:after="0" w:line="259" w:lineRule="auto"/>
              <w:ind w:left="316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хірургічної допомоги пораненим вогнепальною зброєю. Я.Л. Заруцький, В.М. Запорожан. Укрмедкнига,2016 р.,233с. </w:t>
            </w:r>
          </w:p>
        </w:tc>
        <w:tc>
          <w:tcPr>
            <w:tcW w:w="1559" w:type="dxa"/>
            <w:shd w:val="clear" w:color="auto" w:fill="auto"/>
          </w:tcPr>
          <w:p w14:paraId="446FF0A8" w14:textId="77777777" w:rsidR="007E64FE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5703407" w14:textId="77777777" w:rsidR="007E64FE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C889F9A" w14:textId="77777777" w:rsidR="007E64FE" w:rsidRPr="00812D45" w:rsidRDefault="007E64FE" w:rsidP="00D827A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705F8D1E" w14:textId="52C05A42" w:rsidR="007E64FE" w:rsidRPr="00812D45" w:rsidRDefault="00AE01CE" w:rsidP="00D827A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2F8B880D" w14:textId="77777777" w:rsidTr="00DC431D">
        <w:tc>
          <w:tcPr>
            <w:tcW w:w="1560" w:type="dxa"/>
            <w:shd w:val="clear" w:color="auto" w:fill="auto"/>
          </w:tcPr>
          <w:p w14:paraId="7E84DBE2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49F456C0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735877B" w14:textId="77777777" w:rsidR="007E64FE" w:rsidRPr="00812D45" w:rsidRDefault="007E64FE" w:rsidP="007E64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812D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4. </w:t>
            </w:r>
            <w:bookmarkStart w:id="4" w:name="_Hlk177992315"/>
            <w:r w:rsidR="002733AF" w:rsidRPr="00812D4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Фізична терапія при вогнепальних пораненнях м’яких тканин</w:t>
            </w:r>
            <w:bookmarkEnd w:id="4"/>
          </w:p>
          <w:p w14:paraId="7B9B2956" w14:textId="77777777" w:rsidR="003F3DA5" w:rsidRPr="00812D45" w:rsidRDefault="003F3DA5" w:rsidP="00FD6AF2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Класифікація ран.</w:t>
            </w: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A8DB62A" w14:textId="77777777" w:rsidR="003F3DA5" w:rsidRPr="00812D45" w:rsidRDefault="003F3DA5" w:rsidP="00FD6AF2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Принципи надання першої допомоги при пораненнях.</w:t>
            </w: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F355F4A" w14:textId="79922EB7" w:rsidR="003F3DA5" w:rsidRPr="00812D45" w:rsidRDefault="003F3DA5" w:rsidP="00FD6AF2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Перша допомога при пораненнях голови, грудної клітки і живота.</w:t>
            </w:r>
          </w:p>
        </w:tc>
        <w:tc>
          <w:tcPr>
            <w:tcW w:w="2268" w:type="dxa"/>
            <w:shd w:val="clear" w:color="auto" w:fill="auto"/>
          </w:tcPr>
          <w:p w14:paraId="7D956DF3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68A7FBD6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0F7524A0" w14:textId="4EA35B4C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0814958F" w14:textId="0081CB2A" w:rsidR="002733AF" w:rsidRPr="00812D45" w:rsidRDefault="002733AF" w:rsidP="00FD6AF2">
            <w:pPr>
              <w:pStyle w:val="a7"/>
              <w:numPr>
                <w:ilvl w:val="0"/>
                <w:numId w:val="23"/>
              </w:numPr>
              <w:ind w:left="458" w:hanging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Горбатюк СО. Фiзична реабiлiтацiя при травмах опорнорухового апарату. Рiвне: Волинськi обереги; 2008. 200 с. </w:t>
            </w:r>
          </w:p>
          <w:p w14:paraId="501C1E58" w14:textId="77777777" w:rsidR="002733AF" w:rsidRPr="00812D45" w:rsidRDefault="002733AF" w:rsidP="00FD6AF2">
            <w:pPr>
              <w:pStyle w:val="a7"/>
              <w:numPr>
                <w:ilvl w:val="0"/>
                <w:numId w:val="23"/>
              </w:numPr>
              <w:ind w:left="458" w:hanging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Коробко Л, Маркович О, Чижишин Б. Фахова медична допомога фізичного терапевта з профілактики контрактур після ампутації нижніх кінцівок. Physical Culture and Sport: Scientific Perspective, 2022;(2):81-4. </w:t>
            </w:r>
          </w:p>
          <w:p w14:paraId="724B915B" w14:textId="77777777" w:rsidR="007E64FE" w:rsidRPr="00812D45" w:rsidRDefault="002733AF" w:rsidP="00FD6AF2">
            <w:pPr>
              <w:pStyle w:val="a7"/>
              <w:numPr>
                <w:ilvl w:val="0"/>
                <w:numId w:val="23"/>
              </w:numPr>
              <w:ind w:left="458" w:hanging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Wilhoite S, Williams S, Cook J, Ryan G. Rehabilitation, recommendations, and exercise guidelines for amputees. Condition of strength. J. 2020; 42: 95–102.</w:t>
            </w:r>
          </w:p>
          <w:p w14:paraId="7A86FAA7" w14:textId="77777777" w:rsidR="002733AF" w:rsidRPr="00812D45" w:rsidRDefault="002733AF" w:rsidP="00FD6AF2">
            <w:pPr>
              <w:pStyle w:val="af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8" w:hanging="425"/>
              <w:jc w:val="both"/>
              <w:rPr>
                <w:lang w:val="uk-UA"/>
              </w:rPr>
            </w:pPr>
            <w:r w:rsidRPr="00812D45">
              <w:rPr>
                <w:lang w:val="uk-UA"/>
              </w:rPr>
              <w:t xml:space="preserve">Альошина А.І., Сологуб О. Сучасний погляд на застосування засобів фізичної реабілітації при </w:t>
            </w:r>
            <w:r w:rsidRPr="00812D45">
              <w:rPr>
                <w:lang w:val="uk-UA"/>
              </w:rPr>
              <w:lastRenderedPageBreak/>
              <w:t>вогнепальних ураженнях кісток гомілки. Молодіжний науковий вісник. Луцьк, 2019. С. 56-62.</w:t>
            </w:r>
          </w:p>
          <w:p w14:paraId="274ADB1F" w14:textId="77777777" w:rsidR="002733AF" w:rsidRPr="00812D45" w:rsidRDefault="002733AF" w:rsidP="00FD6AF2">
            <w:pPr>
              <w:pStyle w:val="af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8" w:hanging="425"/>
              <w:jc w:val="both"/>
              <w:rPr>
                <w:lang w:val="uk-UA"/>
              </w:rPr>
            </w:pPr>
            <w:r w:rsidRPr="00812D45">
              <w:rPr>
                <w:lang w:val="uk-UA"/>
              </w:rPr>
              <w:t>Бачинська Н.В., Забіяко Ю.О. Актуальні питання та перспективні напрямки реабілітації осіб з бойовими пораненнями. Молодий вчений. 2018. № 3(1). С. 56-59.</w:t>
            </w:r>
          </w:p>
          <w:p w14:paraId="78180268" w14:textId="5384E8B5" w:rsidR="002733AF" w:rsidRPr="00812D45" w:rsidRDefault="002733AF" w:rsidP="00AE01CE">
            <w:pPr>
              <w:pStyle w:val="af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8" w:hanging="425"/>
              <w:jc w:val="both"/>
              <w:rPr>
                <w:b/>
                <w:bCs/>
                <w:lang w:val="uk-UA"/>
              </w:rPr>
            </w:pPr>
            <w:r w:rsidRPr="00812D45">
              <w:rPr>
                <w:lang w:val="uk-UA"/>
              </w:rPr>
              <w:t>Гайда І.М. Медико-соціальне обґрунтування удосконалення системи медичної реабілітації військовослужбовців на регіональному рівні: автореф. дис. канд. мед. наук: 14.02.03. Ужгород, 2018. С. 24.</w:t>
            </w:r>
          </w:p>
        </w:tc>
        <w:tc>
          <w:tcPr>
            <w:tcW w:w="1559" w:type="dxa"/>
            <w:shd w:val="clear" w:color="auto" w:fill="auto"/>
          </w:tcPr>
          <w:p w14:paraId="4C21457E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3373DA66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7E8E5CE8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368F3907" w14:textId="2CE05AEC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30B1F017" w14:textId="77777777" w:rsidTr="00DC431D">
        <w:tc>
          <w:tcPr>
            <w:tcW w:w="1560" w:type="dxa"/>
            <w:shd w:val="clear" w:color="auto" w:fill="auto"/>
          </w:tcPr>
          <w:p w14:paraId="16EF31A4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71502F06" w14:textId="49143CB3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60CEA77" w14:textId="77777777" w:rsidR="00F23210" w:rsidRPr="00812D45" w:rsidRDefault="007E64FE" w:rsidP="00F232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EC19A9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F23210" w:rsidRPr="00812D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Фізична терапія при м'язово-скелетних травмах </w:t>
            </w:r>
          </w:p>
          <w:p w14:paraId="5958E04F" w14:textId="77777777" w:rsidR="007E64FE" w:rsidRPr="00812D45" w:rsidRDefault="00F23210" w:rsidP="00F232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війни:  травми м'яких тканин</w:t>
            </w:r>
          </w:p>
          <w:p w14:paraId="0C22E0CD" w14:textId="2207325E" w:rsidR="00F23210" w:rsidRPr="00812D45" w:rsidRDefault="00F23210" w:rsidP="00FD6AF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Травми м’яких тканин за типом, місцем та тяжкістю ушкодження, провідні патофізіологічні механізми у різні періоди (фази) заживлення, симптоми та етапи реабілітації.</w:t>
            </w:r>
          </w:p>
          <w:p w14:paraId="3116C49B" w14:textId="237A8356" w:rsidR="00F23210" w:rsidRPr="00812D45" w:rsidRDefault="00F23210" w:rsidP="00FD6AF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Специфіка появи та перебігу травм м’яких тканин військового часу, механізм походження бойової травми. </w:t>
            </w:r>
          </w:p>
          <w:p w14:paraId="5181479F" w14:textId="09240337" w:rsidR="00F23210" w:rsidRPr="00812D45" w:rsidRDefault="00F23210" w:rsidP="00FD6AF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Особливості клінічного реабілітаційного менеджменту на різних етапах, принципи та можливі складнощі надання медичної та ранньої реабілітаційної допомоги. </w:t>
            </w:r>
          </w:p>
          <w:p w14:paraId="624200BF" w14:textId="02EF62A6" w:rsidR="00F23210" w:rsidRPr="00812D45" w:rsidRDefault="00F23210" w:rsidP="00FD6AF2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Ознаки супутньої інфекції, ушкодження магістральних судин, периферійних нервів.</w:t>
            </w:r>
          </w:p>
        </w:tc>
        <w:tc>
          <w:tcPr>
            <w:tcW w:w="2268" w:type="dxa"/>
            <w:shd w:val="clear" w:color="auto" w:fill="auto"/>
          </w:tcPr>
          <w:p w14:paraId="192384C4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02A923D4" w14:textId="0B81FEC3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</w:t>
            </w:r>
            <w:r w:rsidR="00F23210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год., </w:t>
            </w:r>
          </w:p>
          <w:p w14:paraId="2DD04094" w14:textId="4B123670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41970A41" w14:textId="77777777" w:rsidR="00BB46CE" w:rsidRPr="00812D45" w:rsidRDefault="00BB46CE" w:rsidP="00FD6AF2">
            <w:pPr>
              <w:pStyle w:val="af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6" w:hanging="283"/>
              <w:jc w:val="both"/>
              <w:rPr>
                <w:lang w:val="uk-UA"/>
              </w:rPr>
            </w:pPr>
            <w:r w:rsidRPr="00812D45">
              <w:rPr>
                <w:lang w:val="uk-UA"/>
              </w:rPr>
              <w:t>Григус І.М., Нагорна О.Б. Основи фізичної терапії: навч. посіб. Рівне, 2022. С. 8-17.</w:t>
            </w:r>
          </w:p>
          <w:p w14:paraId="5A7148BD" w14:textId="77777777" w:rsidR="00BB46CE" w:rsidRPr="00812D45" w:rsidRDefault="00BB46CE" w:rsidP="00FD6AF2">
            <w:pPr>
              <w:pStyle w:val="af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6" w:hanging="283"/>
              <w:jc w:val="both"/>
              <w:rPr>
                <w:lang w:val="uk-UA"/>
              </w:rPr>
            </w:pPr>
            <w:r w:rsidRPr="00812D45">
              <w:rPr>
                <w:lang w:val="uk-UA"/>
              </w:rPr>
              <w:t>Григус І.М., Нагорна О.Б., Горчак В.В. Реабілітаційне обстеження в практиці фізичного терапевта: навч. посіб. Рівне, 2017. С. 128.</w:t>
            </w:r>
          </w:p>
          <w:p w14:paraId="47004E6E" w14:textId="77777777" w:rsidR="00BB46CE" w:rsidRPr="00812D45" w:rsidRDefault="00BB46CE" w:rsidP="00FD6AF2">
            <w:pPr>
              <w:pStyle w:val="af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6" w:hanging="283"/>
              <w:jc w:val="both"/>
              <w:rPr>
                <w:lang w:val="uk-UA"/>
              </w:rPr>
            </w:pPr>
            <w:r w:rsidRPr="00812D45">
              <w:rPr>
                <w:lang w:val="uk-UA"/>
              </w:rPr>
              <w:t>Каштальян М.А., Герасименко О.С., Тертишний С.В., Єнін Р.В. Нові напрямки в лікуванні вогнепальних ран. Актуальные проблемы транспортной медицины. Одеса, № 3 (49), 2017. С. 68-72.</w:t>
            </w:r>
          </w:p>
          <w:p w14:paraId="5F343992" w14:textId="31756717" w:rsidR="007E64FE" w:rsidRPr="00812D45" w:rsidRDefault="00BB46CE" w:rsidP="00FD6AF2">
            <w:pPr>
              <w:pStyle w:val="af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6" w:hanging="283"/>
              <w:jc w:val="both"/>
              <w:rPr>
                <w:b/>
                <w:bCs/>
                <w:lang w:val="uk-UA"/>
              </w:rPr>
            </w:pPr>
            <w:r w:rsidRPr="00812D45">
              <w:rPr>
                <w:lang w:val="uk-UA"/>
              </w:rPr>
              <w:t>Куртвелієва В.А., Копитіна Я.М. Вогнепальні поранення військовослужбовців як сучасна проблема фізичної терапії. Здоров’я людини в сучасному культурно-</w:t>
            </w:r>
            <w:r w:rsidRPr="00812D45">
              <w:rPr>
                <w:lang w:val="uk-UA"/>
              </w:rPr>
              <w:lastRenderedPageBreak/>
              <w:t>освітньому просторі. Суми, 2019. С. 39-42.</w:t>
            </w:r>
          </w:p>
        </w:tc>
        <w:tc>
          <w:tcPr>
            <w:tcW w:w="1559" w:type="dxa"/>
            <w:shd w:val="clear" w:color="auto" w:fill="auto"/>
          </w:tcPr>
          <w:p w14:paraId="7191751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447135B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65BE75E1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6BD2143" w14:textId="7DEBA0CE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299FE025" w14:textId="77777777" w:rsidTr="00DC431D">
        <w:tc>
          <w:tcPr>
            <w:tcW w:w="1560" w:type="dxa"/>
            <w:shd w:val="clear" w:color="auto" w:fill="auto"/>
          </w:tcPr>
          <w:p w14:paraId="355479A6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04CBA03D" w14:textId="34629113" w:rsidR="007E64FE" w:rsidRPr="00812D45" w:rsidRDefault="00F23210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647F3108" w14:textId="77777777" w:rsidR="007E64FE" w:rsidRPr="00812D45" w:rsidRDefault="007E64FE" w:rsidP="00412D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F23210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F23210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Фізична терапія при політравмі</w:t>
            </w:r>
          </w:p>
          <w:p w14:paraId="2A9C1A3D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Загальне поняття про травму, політравму. </w:t>
            </w:r>
          </w:p>
          <w:p w14:paraId="4E3310AC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Травмуючі чинники. </w:t>
            </w:r>
          </w:p>
          <w:p w14:paraId="3F5E1414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Класифікація політравми. </w:t>
            </w:r>
          </w:p>
          <w:p w14:paraId="6D4853DB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Види, форми, ступені тяжкості, методи відновного лікування травматичної хвороби. </w:t>
            </w:r>
          </w:p>
          <w:p w14:paraId="65220266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Періоди перебігу політравми. </w:t>
            </w:r>
          </w:p>
          <w:p w14:paraId="260DC76C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Реабілітаційні періоди. Реабілітаційні маршрути. </w:t>
            </w:r>
          </w:p>
          <w:p w14:paraId="453901EB" w14:textId="77777777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важкості пошкодження та стану пацієнта. Шкали ISS, NISS (Injury Severity Score) – для оцінки важкості пошкодження, ком Глазго та APACHE ІІ,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SAPS – для оцінки важкості стану. Засоби діагностики. </w:t>
            </w:r>
          </w:p>
          <w:p w14:paraId="0B3443E1" w14:textId="79A83653" w:rsidR="007D7B44" w:rsidRPr="00812D45" w:rsidRDefault="007D7B44" w:rsidP="00FD6AF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Засоби фізичної терапії. Оцінка результатів реабілітації.</w:t>
            </w:r>
          </w:p>
        </w:tc>
        <w:tc>
          <w:tcPr>
            <w:tcW w:w="2268" w:type="dxa"/>
            <w:shd w:val="clear" w:color="auto" w:fill="auto"/>
          </w:tcPr>
          <w:p w14:paraId="6F1CD41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40028ABE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3C918100" w14:textId="09407F8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2FB49370" w14:textId="77777777" w:rsidR="007D7B44" w:rsidRPr="00812D45" w:rsidRDefault="007D7B44" w:rsidP="00FD6AF2">
            <w:pPr>
              <w:numPr>
                <w:ilvl w:val="0"/>
                <w:numId w:val="26"/>
              </w:numPr>
              <w:spacing w:after="11" w:line="269" w:lineRule="auto"/>
              <w:ind w:left="316" w:right="59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Кривенко С.М. Лікування постраждалих із множинними переломами кісток кінцівок у гострому періоді травматичної хвороби / Ортопедія І Травматологія Т. 54 № 1 2012 С.9194. </w:t>
            </w:r>
          </w:p>
          <w:p w14:paraId="3D890388" w14:textId="77777777" w:rsidR="007D7B44" w:rsidRPr="00812D45" w:rsidRDefault="007D7B44" w:rsidP="00FD6AF2">
            <w:pPr>
              <w:numPr>
                <w:ilvl w:val="0"/>
                <w:numId w:val="26"/>
              </w:numPr>
              <w:spacing w:after="21" w:line="263" w:lineRule="auto"/>
              <w:ind w:left="316" w:right="59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Пшик Я. О. Фізична реабілітація осіб І зрілого віку після травми капсулярно-зв’язкового апарату гомілково-стопного суглобу на ранньому етапі реабілітації. Teorìâ ta Metodika Fìzičnogo Vihovannâ, 2008, 8: 36-39. </w:t>
            </w:r>
          </w:p>
          <w:p w14:paraId="4C595C0F" w14:textId="77777777" w:rsidR="007D7B44" w:rsidRPr="00812D45" w:rsidRDefault="007D7B44" w:rsidP="00FD6AF2">
            <w:pPr>
              <w:numPr>
                <w:ilvl w:val="0"/>
                <w:numId w:val="26"/>
              </w:numPr>
              <w:spacing w:after="21" w:line="263" w:lineRule="auto"/>
              <w:ind w:left="316" w:right="59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Скобенко, О. Є., Пастушков, О. В., Остапенко, С. М., Король, С. О., Бурлука, В. В., Голод, Я. О., Петкау, В. В. (2010). Диференційована хірургічна тактика при лікуванні переломів довгих кісток у постраждалих з політравмою. Проблеми військової охорони здоров'я, (28), 253-259. </w:t>
            </w:r>
          </w:p>
          <w:p w14:paraId="1B2D9B9F" w14:textId="77777777" w:rsidR="007D7B44" w:rsidRPr="00812D45" w:rsidRDefault="007D7B44" w:rsidP="00FD6AF2">
            <w:pPr>
              <w:numPr>
                <w:ilvl w:val="0"/>
                <w:numId w:val="26"/>
              </w:numPr>
              <w:spacing w:after="11" w:line="269" w:lineRule="auto"/>
              <w:ind w:left="316" w:right="59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Чеміріс А.Й., Шишка І.В., Кожем’яка М.О., Яцун Є.В. Хірургічне лікування гострої тотальної нестабільності колінного суглоба при травматичних вивихах гомілки  /ТРАВМА/ </w:t>
            </w:r>
            <w:hyperlink r:id="rId17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Травмотологія</w:t>
              </w:r>
            </w:hyperlink>
            <w:hyperlink r:id="rId18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19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та</w:t>
              </w:r>
            </w:hyperlink>
            <w:hyperlink r:id="rId20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21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ортопедія</w:t>
              </w:r>
            </w:hyperlink>
            <w:hyperlink r:id="rId22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r w:rsidRPr="00812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ТОМ 12, №1, 2011 </w:t>
            </w:r>
          </w:p>
          <w:p w14:paraId="1DC3C886" w14:textId="50EDC5DA" w:rsidR="007E64FE" w:rsidRPr="00812D45" w:rsidRDefault="007D7B44" w:rsidP="00FD6AF2">
            <w:pPr>
              <w:numPr>
                <w:ilvl w:val="0"/>
                <w:numId w:val="26"/>
              </w:numPr>
              <w:spacing w:after="11" w:line="269" w:lineRule="auto"/>
              <w:ind w:left="316" w:right="59" w:hanging="31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Чеміріс А.Й., Кулюпіна Т.П., Михайленко І.А., Давиденко А.В.-</w:t>
            </w:r>
            <w:hyperlink r:id="rId23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24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Використання</w:t>
              </w:r>
            </w:hyperlink>
            <w:hyperlink r:id="rId25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26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фізіотерапії</w:t>
              </w:r>
            </w:hyperlink>
            <w:hyperlink r:id="rId27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28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в</w:t>
              </w:r>
            </w:hyperlink>
            <w:hyperlink r:id="rId29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30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лікуванні</w:t>
              </w:r>
            </w:hyperlink>
            <w:hyperlink r:id="rId31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32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хворих</w:t>
              </w:r>
            </w:hyperlink>
            <w:hyperlink r:id="rId33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34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з</w:t>
              </w:r>
            </w:hyperlink>
            <w:hyperlink r:id="rId35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36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гострою</w:t>
              </w:r>
            </w:hyperlink>
            <w:hyperlink r:id="rId37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38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нестабільністю</w:t>
              </w:r>
            </w:hyperlink>
            <w:hyperlink r:id="rId39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40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колінного</w:t>
              </w:r>
            </w:hyperlink>
            <w:hyperlink r:id="rId41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42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суглоба</w:t>
              </w:r>
            </w:hyperlink>
            <w:hyperlink r:id="rId43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44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</w:hyperlink>
            <w:hyperlink r:id="rId45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Журнал</w:t>
              </w:r>
            </w:hyperlink>
            <w:hyperlink r:id="rId46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47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"Травма"</w:t>
              </w:r>
            </w:hyperlink>
            <w:hyperlink r:id="rId48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49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/Том</w:t>
              </w:r>
            </w:hyperlink>
            <w:hyperlink r:id="rId50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51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11,</w:t>
              </w:r>
            </w:hyperlink>
            <w:hyperlink r:id="rId52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hyperlink r:id="rId53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 xml:space="preserve">№4, </w:t>
              </w:r>
            </w:hyperlink>
            <w:hyperlink r:id="rId54">
              <w:r w:rsidRPr="00812D45">
                <w:rPr>
                  <w:rFonts w:ascii="Times New Roman" w:eastAsia="Times New Roman" w:hAnsi="Times New Roman"/>
                  <w:sz w:val="24"/>
                  <w:szCs w:val="24"/>
                  <w:lang w:val="uk-UA"/>
                </w:rPr>
                <w:t>2010</w:t>
              </w:r>
            </w:hyperlink>
            <w:hyperlink r:id="rId55">
              <w:r w:rsidRPr="00812D45">
                <w:rPr>
                  <w:rFonts w:ascii="Times New Roman" w:eastAsia="Times New Roman" w:hAnsi="Times New Roman"/>
                  <w:b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1559" w:type="dxa"/>
            <w:shd w:val="clear" w:color="auto" w:fill="auto"/>
          </w:tcPr>
          <w:p w14:paraId="7AF07AB8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6A0CDF7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120A76F1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3681B8EB" w14:textId="42F9A2E9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16E352C1" w14:textId="77777777" w:rsidTr="00DC431D">
        <w:tc>
          <w:tcPr>
            <w:tcW w:w="1560" w:type="dxa"/>
            <w:shd w:val="clear" w:color="auto" w:fill="auto"/>
          </w:tcPr>
          <w:p w14:paraId="7566BDEF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01917982" w14:textId="50142B35" w:rsidR="007E64FE" w:rsidRPr="00812D45" w:rsidRDefault="007D7B44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69789927" w14:textId="73E6544C" w:rsidR="00F23210" w:rsidRPr="00812D45" w:rsidRDefault="007E64FE" w:rsidP="00CA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7D7B44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7D7B44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Фізична терапія при опіках</w:t>
            </w:r>
          </w:p>
          <w:p w14:paraId="14950D3F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Загальне уявлення про опіки. </w:t>
            </w:r>
          </w:p>
          <w:p w14:paraId="2445F1A1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Типи опіків. Класифікація опіків. </w:t>
            </w:r>
          </w:p>
          <w:p w14:paraId="5DD25D59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Патофізіологія опіків. </w:t>
            </w:r>
          </w:p>
          <w:p w14:paraId="1C418E44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Профілактика опіків. </w:t>
            </w:r>
          </w:p>
          <w:p w14:paraId="62CF82BF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Ускладнення після опіків: системні та місцеві. Огляд опіків. </w:t>
            </w:r>
          </w:p>
          <w:p w14:paraId="6B33B980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Реабілітація у гострому реабілітаційному періоді. </w:t>
            </w:r>
          </w:p>
          <w:p w14:paraId="1E67E784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Червоні прапорці при опіках. </w:t>
            </w:r>
          </w:p>
          <w:p w14:paraId="3AA3C996" w14:textId="77777777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ФТ у довготривалому реабілітаційному періоді. </w:t>
            </w:r>
          </w:p>
          <w:p w14:paraId="663CE32A" w14:textId="1329836E" w:rsidR="00CA37D0" w:rsidRPr="00812D45" w:rsidRDefault="00CA37D0" w:rsidP="00FD6AF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Реабілітаційний маршрут при опіках</w:t>
            </w:r>
          </w:p>
          <w:p w14:paraId="44EF111F" w14:textId="529861AE" w:rsidR="007E64FE" w:rsidRPr="00812D45" w:rsidRDefault="007E64FE" w:rsidP="00CA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ABA55F9" w14:textId="77777777" w:rsidR="007E64FE" w:rsidRPr="00812D45" w:rsidRDefault="007E64FE" w:rsidP="00CA37D0">
            <w:pPr>
              <w:pStyle w:val="a6"/>
              <w:spacing w:after="0" w:line="240" w:lineRule="auto"/>
              <w:ind w:left="32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9811EEE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398C5266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5741E6E6" w14:textId="7BFFEAEA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0B7861FD" w14:textId="77777777" w:rsidR="007D7B44" w:rsidRPr="00812D45" w:rsidRDefault="007D7B44" w:rsidP="00AE01CE">
            <w:pPr>
              <w:numPr>
                <w:ilvl w:val="0"/>
                <w:numId w:val="29"/>
              </w:numPr>
              <w:spacing w:after="16" w:line="266" w:lineRule="auto"/>
              <w:ind w:left="316" w:right="70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Герцик А. Використання методик фізичної реабілітації дітей з опіковою травмою / А. М. Герцик, У. Є. Кука // Здоровий спосіб життя : зб. наук. ст. - Львів, 2007. - Вип. 21. - С. 1013.  </w:t>
            </w:r>
          </w:p>
          <w:p w14:paraId="2453F01E" w14:textId="77777777" w:rsidR="007D7B44" w:rsidRPr="00812D45" w:rsidRDefault="007D7B44" w:rsidP="00AE01CE">
            <w:pPr>
              <w:numPr>
                <w:ilvl w:val="0"/>
                <w:numId w:val="29"/>
              </w:numPr>
              <w:spacing w:after="16" w:line="266" w:lineRule="auto"/>
              <w:ind w:left="316" w:right="70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Глущенко, О. М.; Хоменко, Р. М. Аналіз причин виникнення та лікування опікових травм. 2018. С.66-68 </w:t>
            </w:r>
          </w:p>
          <w:p w14:paraId="432F7422" w14:textId="77777777" w:rsidR="007D7B44" w:rsidRPr="00812D45" w:rsidRDefault="007D7B44" w:rsidP="00AE01CE">
            <w:pPr>
              <w:numPr>
                <w:ilvl w:val="0"/>
                <w:numId w:val="29"/>
              </w:numPr>
              <w:spacing w:after="16" w:line="266" w:lineRule="auto"/>
              <w:ind w:left="316" w:right="70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Жернов, О. А.; Повстяний, М. Ю. Уніфікована класифікація контактур після термічних уражень. Вісник наукових досліджень, 2003, 4: 34-37. </w:t>
            </w:r>
          </w:p>
          <w:p w14:paraId="5A3A39B7" w14:textId="51A4B61E" w:rsidR="007E64FE" w:rsidRPr="00812D45" w:rsidRDefault="007D7B44" w:rsidP="00AE01CE">
            <w:pPr>
              <w:numPr>
                <w:ilvl w:val="0"/>
                <w:numId w:val="29"/>
              </w:numPr>
              <w:spacing w:after="16" w:line="266" w:lineRule="auto"/>
              <w:ind w:left="316" w:right="70" w:hanging="31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Нагайчук, В. І. Мікроаутодермопластика у відновній хірургії при глибоких поширених опіках. Вісник Вінницького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національного медичного університету, 2014, 18, № 1 (1): 115118. </w:t>
            </w:r>
          </w:p>
        </w:tc>
        <w:tc>
          <w:tcPr>
            <w:tcW w:w="1559" w:type="dxa"/>
            <w:shd w:val="clear" w:color="auto" w:fill="auto"/>
          </w:tcPr>
          <w:p w14:paraId="06C5098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00C71E3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87A017D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4B97BABA" w14:textId="68F2BAEA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6A77773E" w14:textId="77777777" w:rsidTr="00DC431D">
        <w:tc>
          <w:tcPr>
            <w:tcW w:w="1560" w:type="dxa"/>
            <w:shd w:val="clear" w:color="auto" w:fill="auto"/>
          </w:tcPr>
          <w:p w14:paraId="29EA8025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2442D09A" w14:textId="5827E2A7" w:rsidR="007E64FE" w:rsidRPr="00812D45" w:rsidRDefault="007C2AB9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680FAC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-9</w:t>
            </w:r>
          </w:p>
        </w:tc>
        <w:tc>
          <w:tcPr>
            <w:tcW w:w="4678" w:type="dxa"/>
            <w:shd w:val="clear" w:color="auto" w:fill="auto"/>
          </w:tcPr>
          <w:p w14:paraId="22AEFA8E" w14:textId="19C84B57" w:rsidR="007E64FE" w:rsidRPr="00812D45" w:rsidRDefault="007E64FE" w:rsidP="007E64F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Тема </w:t>
            </w:r>
            <w:r w:rsidR="007C2AB9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8</w:t>
            </w:r>
            <w:r w:rsidR="00680FAC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, 9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.</w:t>
            </w:r>
            <w:r w:rsidR="007C2AB9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="007C2AB9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Фізична реабілітація в косметології. ЛФК</w:t>
            </w:r>
            <w:r w:rsidRPr="00812D4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50164150" w14:textId="77777777" w:rsidR="007C2AB9" w:rsidRPr="00812D45" w:rsidRDefault="007C2AB9" w:rsidP="00FD6AF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засобів фізичної терапії, спеціальних терапевтичних вправ, косметичного масажу, постізометричної релаксації, преформованих та бальнеологічних фізичних чинників для покращення здоров’я шкіри</w:t>
            </w:r>
          </w:p>
          <w:p w14:paraId="58E4C263" w14:textId="77777777" w:rsidR="007C2AB9" w:rsidRPr="00812D45" w:rsidRDefault="007C2AB9" w:rsidP="00FD6AF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Правила догляду за шкірою обличчя та тіла, профілактики та реабілітації косметичних недоліків шкіри.</w:t>
            </w:r>
          </w:p>
          <w:p w14:paraId="5CAEC1A5" w14:textId="43F7EEC4" w:rsidR="007C2AB9" w:rsidRPr="00812D45" w:rsidRDefault="007C2AB9" w:rsidP="00FD6AF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Фізіотерапія в косметології. </w:t>
            </w:r>
          </w:p>
        </w:tc>
        <w:tc>
          <w:tcPr>
            <w:tcW w:w="2268" w:type="dxa"/>
            <w:shd w:val="clear" w:color="auto" w:fill="auto"/>
          </w:tcPr>
          <w:p w14:paraId="3747C589" w14:textId="1F25BB09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– </w:t>
            </w:r>
            <w:r w:rsidR="007C2AB9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год.;</w:t>
            </w:r>
          </w:p>
          <w:p w14:paraId="5771F681" w14:textId="59AF2093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</w:t>
            </w:r>
            <w:r w:rsidR="007C2AB9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год., </w:t>
            </w:r>
          </w:p>
          <w:p w14:paraId="4A0A959E" w14:textId="3B58750E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2EDF89CB" w14:textId="77777777" w:rsidR="007C2AB9" w:rsidRPr="00812D45" w:rsidRDefault="007C2AB9" w:rsidP="00FD6AF2">
            <w:pPr>
              <w:pStyle w:val="a6"/>
              <w:numPr>
                <w:ilvl w:val="0"/>
                <w:numId w:val="30"/>
              </w:numPr>
              <w:spacing w:after="11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Башура А. Г. Апаратна косметологія. Харків : Основа. 2014. 366 с.</w:t>
            </w:r>
            <w:r w:rsidRPr="00812D4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50B60796" w14:textId="6AEE1498" w:rsidR="007C2AB9" w:rsidRPr="00812D45" w:rsidRDefault="007C2AB9" w:rsidP="00FD6AF2">
            <w:pPr>
              <w:pStyle w:val="a6"/>
              <w:numPr>
                <w:ilvl w:val="0"/>
                <w:numId w:val="30"/>
              </w:numPr>
              <w:spacing w:after="48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Проценко Т. В., Проценко О. А.. Гончарова Я. А. Основи медичної косметології : навчальний посібник / за ред. Т. В. Проценко. Донецький національний медичний університет НІІПО. Донецьк : Донбас, 2013. 334 с. </w:t>
            </w:r>
          </w:p>
          <w:p w14:paraId="724DF356" w14:textId="77777777" w:rsidR="007C2AB9" w:rsidRPr="00812D45" w:rsidRDefault="007C2AB9" w:rsidP="00FD6AF2">
            <w:pPr>
              <w:pStyle w:val="a6"/>
              <w:numPr>
                <w:ilvl w:val="0"/>
                <w:numId w:val="30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Пономаренко Г.Н., Турковский И.И. Купріянова О.О Фізіотерапія в косметології. </w:t>
            </w:r>
            <w:hyperlink r:id="rId56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Київ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 2007. 284 с.</w:t>
            </w:r>
          </w:p>
          <w:p w14:paraId="337D0F06" w14:textId="388BAFD0" w:rsidR="007C2AB9" w:rsidRPr="00812D45" w:rsidRDefault="007C2AB9" w:rsidP="00FD6AF2">
            <w:pPr>
              <w:pStyle w:val="a6"/>
              <w:numPr>
                <w:ilvl w:val="0"/>
                <w:numId w:val="30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Вакуленко Д. В., Вакуленко Л. О., Кутакова О. В. Лікувально-реабілітаційний масаж: навчальний посібник. </w:t>
            </w:r>
            <w:hyperlink r:id="rId57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2020. 568 с. masazh.html?source=merchant_center&amp;gad_source=1&amp;gclid=Cj0KCQjwiuC2BhDSARIsALOVfBLbcl3yXfdhJXBxumkr4QPHLirSOvwofz6GklWeLL5fZQy4kzUlEhUaAkVlEALw_wcB</w:t>
              </w:r>
            </w:hyperlink>
          </w:p>
          <w:p w14:paraId="5FB6187E" w14:textId="77777777" w:rsidR="007C2AB9" w:rsidRPr="00812D45" w:rsidRDefault="007C2AB9" w:rsidP="00FD6AF2">
            <w:pPr>
              <w:pStyle w:val="a6"/>
              <w:numPr>
                <w:ilvl w:val="0"/>
                <w:numId w:val="30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Фем Ольга. Самовчитель із догляду шкіри. Видавництво BookChef; 2019. 224 с.</w:t>
            </w:r>
          </w:p>
          <w:p w14:paraId="67D68644" w14:textId="77777777" w:rsidR="007C2AB9" w:rsidRPr="00812D45" w:rsidRDefault="00D678E3" w:rsidP="00FD6AF2">
            <w:pPr>
              <w:pStyle w:val="a6"/>
              <w:numPr>
                <w:ilvl w:val="0"/>
                <w:numId w:val="30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8" w:history="1">
              <w:r w:rsidR="007C2AB9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Богдановська Н.В.</w:t>
              </w:r>
            </w:hyperlink>
            <w:r w:rsidR="007C2AB9" w:rsidRPr="00812D45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 xml:space="preserve">, </w:t>
            </w:r>
            <w:hyperlink r:id="rId59" w:history="1">
              <w:r w:rsidR="007C2AB9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Кальонова І.В.</w:t>
              </w:r>
            </w:hyperlink>
            <w:r w:rsidR="007C2AB9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Фізична реабілітація засобами </w:t>
            </w:r>
            <w:r w:rsidR="007C2AB9"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фізіотерапії. Підручник. </w:t>
            </w:r>
            <w:hyperlink r:id="rId60" w:history="1">
              <w:r w:rsidR="007C2AB9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Університетська книга</w:t>
              </w:r>
            </w:hyperlink>
            <w:r w:rsidR="007C2AB9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; </w:t>
            </w:r>
            <w:hyperlink r:id="rId61" w:history="1">
              <w:r w:rsidR="007C2AB9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2023</w:t>
              </w:r>
            </w:hyperlink>
            <w:r w:rsidR="007C2AB9" w:rsidRPr="00812D45">
              <w:rPr>
                <w:rFonts w:ascii="Times New Roman" w:hAnsi="Times New Roman"/>
                <w:sz w:val="24"/>
                <w:szCs w:val="24"/>
                <w:lang w:val="uk-UA"/>
              </w:rPr>
              <w:t>. 328 с.</w:t>
            </w:r>
          </w:p>
          <w:p w14:paraId="6D3A0C58" w14:textId="6494B985" w:rsidR="007E64FE" w:rsidRPr="00812D45" w:rsidRDefault="007C2AB9" w:rsidP="00FD6AF2">
            <w:pPr>
              <w:pStyle w:val="a6"/>
              <w:numPr>
                <w:ilvl w:val="0"/>
                <w:numId w:val="30"/>
              </w:numPr>
              <w:spacing w:after="0" w:line="257" w:lineRule="auto"/>
              <w:ind w:left="316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Кращі книги з масажу для обличчя. </w:t>
            </w:r>
            <w:hyperlink r:id="rId62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https://ta.paljnycia.cx.ua/articles/krashhi-knigi-z-masazhu-dlja-oblichchja.html</w:t>
              </w:r>
            </w:hyperlink>
          </w:p>
        </w:tc>
        <w:tc>
          <w:tcPr>
            <w:tcW w:w="1559" w:type="dxa"/>
            <w:shd w:val="clear" w:color="auto" w:fill="auto"/>
          </w:tcPr>
          <w:p w14:paraId="66F87205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643B12F0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49527B52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7C51D579" w14:textId="74C29C4A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5FECE8B7" w14:textId="77777777" w:rsidTr="00DC431D">
        <w:tc>
          <w:tcPr>
            <w:tcW w:w="1560" w:type="dxa"/>
            <w:shd w:val="clear" w:color="auto" w:fill="auto"/>
          </w:tcPr>
          <w:p w14:paraId="04268222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545B0873" w14:textId="38EB661C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80FAC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-11</w:t>
            </w:r>
          </w:p>
        </w:tc>
        <w:tc>
          <w:tcPr>
            <w:tcW w:w="4678" w:type="dxa"/>
            <w:shd w:val="clear" w:color="auto" w:fill="auto"/>
          </w:tcPr>
          <w:p w14:paraId="43600329" w14:textId="1A68EFF4" w:rsidR="007E64FE" w:rsidRPr="00812D45" w:rsidRDefault="007E64FE" w:rsidP="007E64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Тема 10</w:t>
            </w:r>
            <w:r w:rsidR="00680FAC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, 11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. </w:t>
            </w:r>
            <w:r w:rsidR="00680FAC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Массажні  мануальні  техніки  в косметології</w:t>
            </w:r>
          </w:p>
          <w:p w14:paraId="03250F3E" w14:textId="0A4C54A4" w:rsidR="00680FAC" w:rsidRPr="00812D45" w:rsidRDefault="00680FAC" w:rsidP="00FD6AF2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Основні прийоми використання факторів механічної природи у косметології</w:t>
            </w:r>
          </w:p>
          <w:p w14:paraId="3B06ADF5" w14:textId="22CDBD42" w:rsidR="00680FAC" w:rsidRPr="00812D45" w:rsidRDefault="00680FAC" w:rsidP="00FD6AF2">
            <w:pPr>
              <w:pStyle w:val="a6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Основні мануальні та інструментальні косметичні процедури та методи. Їх раціональне виористання.</w:t>
            </w:r>
          </w:p>
          <w:p w14:paraId="46CA18FD" w14:textId="3FC66636" w:rsidR="00680FAC" w:rsidRPr="00812D45" w:rsidRDefault="00680FAC" w:rsidP="007E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FB2FFE" w14:textId="58CEF83D" w:rsidR="007E64FE" w:rsidRPr="00812D45" w:rsidRDefault="007E64FE" w:rsidP="00DC431D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86D1F5B" w14:textId="77777777" w:rsidR="007E64FE" w:rsidRPr="00812D45" w:rsidRDefault="007E64FE" w:rsidP="00DC43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58B81A" w14:textId="77777777" w:rsidR="007E64FE" w:rsidRPr="00812D45" w:rsidRDefault="007E64FE" w:rsidP="00DC431D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F9BB9AD" w14:textId="3C3DE14F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– </w:t>
            </w:r>
            <w:r w:rsidR="00680FAC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год.;</w:t>
            </w:r>
          </w:p>
          <w:p w14:paraId="242F01FC" w14:textId="557D2A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</w:t>
            </w:r>
            <w:r w:rsidR="00680FAC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год., </w:t>
            </w:r>
          </w:p>
          <w:p w14:paraId="3A6BD5BF" w14:textId="69CA1AAA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55B13585" w14:textId="77777777" w:rsidR="00680FAC" w:rsidRPr="00812D45" w:rsidRDefault="00680FAC" w:rsidP="00FD6AF2">
            <w:pPr>
              <w:numPr>
                <w:ilvl w:val="0"/>
                <w:numId w:val="16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Фізіотерапія в косметології : метод. вказ. для студентів мед. ф-ту 5-го року навчання англ. мовою / упоряд. А. М. Біловол, С. Г. Ткаченко, Є. Г. Татузян, А. А. Берегова. – Харків : ХНМУ, 2016. – 40 с. </w:t>
            </w:r>
          </w:p>
          <w:p w14:paraId="24F76F1B" w14:textId="77777777" w:rsidR="00680FAC" w:rsidRPr="00812D45" w:rsidRDefault="00680FAC" w:rsidP="00FD6AF2">
            <w:pPr>
              <w:numPr>
                <w:ilvl w:val="0"/>
                <w:numId w:val="16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Медична косметологія : навч. посіб. для студ. Вищ.навч.закладів/ Біловол А.М., Ткаченко С.Г.- Вінниця: Нова Книга, 2021.- 384с. </w:t>
            </w:r>
          </w:p>
          <w:p w14:paraId="1FC75B1B" w14:textId="77777777" w:rsidR="00680FAC" w:rsidRPr="00812D45" w:rsidRDefault="00680FAC" w:rsidP="00FD6AF2">
            <w:pPr>
              <w:numPr>
                <w:ilvl w:val="0"/>
                <w:numId w:val="16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Cosmetic Dermatology/ Cheryl M. Burgess (Ed.).- Library of Congress Control Number: 2004115994 ISBN 3-540-23064-5 Springer Berlin Heidelberg New York </w:t>
            </w:r>
          </w:p>
          <w:p w14:paraId="2545B395" w14:textId="2580CF0F" w:rsidR="00680FAC" w:rsidRPr="00812D45" w:rsidRDefault="00680FAC" w:rsidP="00FD6AF2">
            <w:pPr>
              <w:numPr>
                <w:ilvl w:val="0"/>
                <w:numId w:val="16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Сosmetology/Anthony Gonzaler.- First Edition, 2007.- ISBN 978 81 89940 45 4.- Global Media 1819, Bhagirath Palace, Chandni Chowk, Delhi-110 006 Email: </w:t>
            </w:r>
            <w:hyperlink r:id="rId63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globalmedia@dkpd.com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A9AE061" w14:textId="77196BB3" w:rsidR="007E64FE" w:rsidRPr="00812D45" w:rsidRDefault="00680FAC" w:rsidP="00FD6AF2">
            <w:pPr>
              <w:numPr>
                <w:ilvl w:val="0"/>
                <w:numId w:val="16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Milady’s illustrated cosmetology dictionary / edited by Shelley Heavilin.--3rd ed. p. cm. Previously published: Albany, N.Y.: Milady Pub. Co. ®1996 under title: SalonOvations’ cosmetology dictionary. ISBN 1-56253-667-2</w:t>
            </w:r>
          </w:p>
        </w:tc>
        <w:tc>
          <w:tcPr>
            <w:tcW w:w="1559" w:type="dxa"/>
            <w:shd w:val="clear" w:color="auto" w:fill="auto"/>
          </w:tcPr>
          <w:p w14:paraId="229EF522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72ED19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6A2CAA69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4E925C54" w14:textId="47C53D04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393083CC" w14:textId="77777777" w:rsidTr="00DC431D">
        <w:tc>
          <w:tcPr>
            <w:tcW w:w="1560" w:type="dxa"/>
            <w:shd w:val="clear" w:color="auto" w:fill="auto"/>
          </w:tcPr>
          <w:p w14:paraId="1EA8AB65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</w:t>
            </w:r>
          </w:p>
          <w:p w14:paraId="47C3FF48" w14:textId="39E791C0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680FAC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851526" w14:textId="77777777" w:rsidR="008517E7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Тема 1</w:t>
            </w:r>
            <w:r w:rsidR="00680FAC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2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. </w:t>
            </w:r>
            <w:r w:rsidR="008517E7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Фізіотерапія в косметології.</w:t>
            </w:r>
          </w:p>
          <w:p w14:paraId="30F43757" w14:textId="77777777" w:rsidR="008517E7" w:rsidRPr="00812D45" w:rsidRDefault="00680FAC" w:rsidP="00FD6AF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Водні процедури</w:t>
            </w:r>
            <w:r w:rsidR="008517E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0713E4B" w14:textId="0EF67F95" w:rsidR="007E64FE" w:rsidRPr="00812D45" w:rsidRDefault="008517E7" w:rsidP="00FD6AF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680FAC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балансований раціон харчування як комплекс засобів фізичної терапії у косметології</w:t>
            </w:r>
          </w:p>
        </w:tc>
        <w:tc>
          <w:tcPr>
            <w:tcW w:w="2268" w:type="dxa"/>
            <w:shd w:val="clear" w:color="auto" w:fill="auto"/>
          </w:tcPr>
          <w:p w14:paraId="436FBF8D" w14:textId="02AEC28D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8517E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14:paraId="31146B40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Практичне заняття – 2 год., </w:t>
            </w:r>
          </w:p>
          <w:p w14:paraId="776346B8" w14:textId="5EA047FE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147D02C2" w14:textId="2AF69126" w:rsidR="008517E7" w:rsidRPr="00812D45" w:rsidRDefault="008517E7" w:rsidP="008517E7">
            <w:pPr>
              <w:numPr>
                <w:ilvl w:val="0"/>
                <w:numId w:val="5"/>
              </w:numPr>
              <w:tabs>
                <w:tab w:val="clear" w:pos="1440"/>
              </w:tabs>
              <w:spacing w:after="48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Проценко Т. В., Проценко О. А.. Гончарова Я. А. Основи медичної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косметології : навчальний посібник / за ред. Т. В. Проценко. Донецький національний медичний університет НІІПО. Донецьк : Донбас, 2013. 334 с. </w:t>
            </w:r>
          </w:p>
          <w:p w14:paraId="1ADF7D1C" w14:textId="1FF990F6" w:rsidR="008517E7" w:rsidRPr="00812D45" w:rsidRDefault="008517E7" w:rsidP="008517E7">
            <w:pPr>
              <w:pStyle w:val="a6"/>
              <w:numPr>
                <w:ilvl w:val="0"/>
                <w:numId w:val="5"/>
              </w:numPr>
              <w:tabs>
                <w:tab w:val="clear" w:pos="1440"/>
              </w:tabs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Пономаренко Г.Н., Турковский И.И. Купріянова О.О Фізіотерапія в косметології. </w:t>
            </w:r>
            <w:hyperlink r:id="rId64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Київ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 2007. 284 с.</w:t>
            </w:r>
          </w:p>
          <w:p w14:paraId="2403F6CB" w14:textId="77777777" w:rsidR="008517E7" w:rsidRPr="00812D45" w:rsidRDefault="008517E7" w:rsidP="008517E7">
            <w:pPr>
              <w:numPr>
                <w:ilvl w:val="0"/>
                <w:numId w:val="5"/>
              </w:numPr>
              <w:tabs>
                <w:tab w:val="clear" w:pos="1440"/>
              </w:tabs>
              <w:spacing w:after="46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Білик Е. В. Ідеальна фігура : харчування, тренування, хороший настрій. Донецьк : ТОВ ВКФ «БАО»., 2005. 256 с. </w:t>
            </w:r>
          </w:p>
          <w:p w14:paraId="6257EA18" w14:textId="7207D111" w:rsidR="007E64FE" w:rsidRPr="00812D45" w:rsidRDefault="008517E7" w:rsidP="008517E7">
            <w:pPr>
              <w:pStyle w:val="a6"/>
              <w:numPr>
                <w:ilvl w:val="0"/>
                <w:numId w:val="5"/>
              </w:numPr>
              <w:tabs>
                <w:tab w:val="clear" w:pos="1440"/>
              </w:tabs>
              <w:spacing w:after="0"/>
              <w:ind w:left="316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Маліков М.В. Фізіологія фізичних вправ / М.В. Маліков, Н. В. Богдановська. - Запоріжжя, 2005. - 102 с.</w:t>
            </w:r>
          </w:p>
        </w:tc>
        <w:tc>
          <w:tcPr>
            <w:tcW w:w="1559" w:type="dxa"/>
            <w:shd w:val="clear" w:color="auto" w:fill="auto"/>
          </w:tcPr>
          <w:p w14:paraId="61BC8DC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Самостійна,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теоретична та практична підготовка за темою заняття.</w:t>
            </w:r>
          </w:p>
          <w:p w14:paraId="1999180A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213C094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173DCEBA" w14:textId="347D58D2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7E64FE" w:rsidRPr="00812D45" w14:paraId="4283742F" w14:textId="77777777" w:rsidTr="00DC431D">
        <w:tc>
          <w:tcPr>
            <w:tcW w:w="1560" w:type="dxa"/>
            <w:shd w:val="clear" w:color="auto" w:fill="auto"/>
          </w:tcPr>
          <w:p w14:paraId="153CF4DD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5E8A8E43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</w:t>
            </w:r>
          </w:p>
          <w:p w14:paraId="0480813A" w14:textId="788E3EEF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F45A9DC" w14:textId="5AD25CB9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Тема 1</w:t>
            </w:r>
            <w:r w:rsidR="00752E2A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3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.</w:t>
            </w:r>
            <w:r w:rsidR="00752E2A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bookmarkStart w:id="5" w:name="_Hlk177999835"/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Засвоєння правил догляду за шкірою обличчя, рук і ніг</w:t>
            </w:r>
            <w:r w:rsidRPr="00812D4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bookmarkEnd w:id="5"/>
          </w:p>
          <w:p w14:paraId="2B75E985" w14:textId="658C58C6" w:rsidR="008517E7" w:rsidRPr="00812D45" w:rsidRDefault="008517E7" w:rsidP="00FD6A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Значення косметики в житті людини</w:t>
            </w:r>
          </w:p>
          <w:p w14:paraId="26EBB470" w14:textId="77777777" w:rsidR="008517E7" w:rsidRPr="00812D45" w:rsidRDefault="008517E7" w:rsidP="00FD6A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Класифікація косметичних засобів.</w:t>
            </w:r>
          </w:p>
          <w:p w14:paraId="77E0CE10" w14:textId="151E8B2C" w:rsidR="008517E7" w:rsidRPr="00812D45" w:rsidRDefault="008517E7" w:rsidP="00FD6A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Лікувально-гігієнічні засоби.</w:t>
            </w:r>
          </w:p>
          <w:p w14:paraId="4FCDC3F1" w14:textId="3376EF12" w:rsidR="008517E7" w:rsidRPr="00812D45" w:rsidRDefault="008517E7" w:rsidP="00FD6AF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Вибір косметичних засобів в залежності від вікових та індивідуальних особливостей шкіри</w:t>
            </w:r>
          </w:p>
          <w:p w14:paraId="62EFE3F3" w14:textId="5476090A" w:rsidR="008517E7" w:rsidRPr="00812D45" w:rsidRDefault="008517E7" w:rsidP="008517E7">
            <w:pPr>
              <w:shd w:val="clear" w:color="auto" w:fill="FFFFFF"/>
              <w:spacing w:after="200" w:line="24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808CC5A" w14:textId="67790985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– </w:t>
            </w:r>
            <w:r w:rsidR="00752E2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14:paraId="749461D3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7B79C047" w14:textId="13ACE223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01D102CE" w14:textId="77777777" w:rsidR="008517E7" w:rsidRPr="00812D45" w:rsidRDefault="008517E7" w:rsidP="00FD6AF2">
            <w:pPr>
              <w:pStyle w:val="a6"/>
              <w:numPr>
                <w:ilvl w:val="0"/>
                <w:numId w:val="17"/>
              </w:numPr>
              <w:spacing w:after="0" w:line="257" w:lineRule="auto"/>
              <w:ind w:left="316" w:hanging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Пешук Людмила. Книга Технологія парфумерно-косметичних продуктів. Навчальний посібник, рекомендовано МОН України. </w:t>
            </w:r>
            <w:hyperlink r:id="rId65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Центр навчальної літератури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 2019.</w:t>
            </w:r>
          </w:p>
          <w:p w14:paraId="4A653994" w14:textId="77777777" w:rsidR="008517E7" w:rsidRPr="00812D45" w:rsidRDefault="008517E7" w:rsidP="00FD6AF2">
            <w:pPr>
              <w:pStyle w:val="a6"/>
              <w:numPr>
                <w:ilvl w:val="0"/>
                <w:numId w:val="17"/>
              </w:numPr>
              <w:spacing w:after="0" w:line="257" w:lineRule="auto"/>
              <w:ind w:left="316" w:hanging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Порада А. М. Основи фізичної реабілітації: Навч. посіб. / А.М. Порада, О.В. Солодовнік. - К.: Медицина, 2008. - 177 с. </w:t>
            </w:r>
          </w:p>
          <w:p w14:paraId="26C2F88C" w14:textId="285ECB12" w:rsidR="007E64FE" w:rsidRPr="00812D45" w:rsidRDefault="00D678E3" w:rsidP="00FD6AF2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hyperlink r:id="rId66" w:history="1">
              <w:r w:rsidR="008517E7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Яковенко</w:t>
              </w:r>
            </w:hyperlink>
            <w:r w:rsidR="008517E7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П., </w:t>
            </w:r>
            <w:hyperlink r:id="rId67" w:history="1">
              <w:r w:rsidR="008517E7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Самойленко</w:t>
              </w:r>
            </w:hyperlink>
            <w:r w:rsidR="008517E7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Б. Фізіотерапія: підручник.  2-е видання. Всеукраїнське спеціалізоване видавництво «Медицина»; 2018. 256</w:t>
            </w:r>
          </w:p>
        </w:tc>
        <w:tc>
          <w:tcPr>
            <w:tcW w:w="1559" w:type="dxa"/>
            <w:shd w:val="clear" w:color="auto" w:fill="auto"/>
          </w:tcPr>
          <w:p w14:paraId="20C5D59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0A10888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1CD12618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1EAF34A6" w14:textId="6113179A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6C2071AF" w14:textId="77777777" w:rsidTr="00DC431D">
        <w:tc>
          <w:tcPr>
            <w:tcW w:w="1560" w:type="dxa"/>
            <w:shd w:val="clear" w:color="auto" w:fill="auto"/>
          </w:tcPr>
          <w:p w14:paraId="480D0B89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</w:p>
          <w:p w14:paraId="37806627" w14:textId="29F8A86A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2FD40BF2" w14:textId="140EA039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Тема 1</w:t>
            </w:r>
            <w:r w:rsidR="00752E2A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4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. </w:t>
            </w:r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Проведення профілактики, лікування нетрадиційними методами та реабілітації після хвороб і косметичних недоліків шкіри</w:t>
            </w:r>
          </w:p>
        </w:tc>
        <w:tc>
          <w:tcPr>
            <w:tcW w:w="2268" w:type="dxa"/>
            <w:shd w:val="clear" w:color="auto" w:fill="auto"/>
          </w:tcPr>
          <w:p w14:paraId="74DB1855" w14:textId="07BFDE8A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– </w:t>
            </w:r>
            <w:r w:rsidR="00752E2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14:paraId="1441686C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C4FAE4F" w14:textId="4E39442E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6D1C6466" w14:textId="1BBB9D13" w:rsidR="008517E7" w:rsidRPr="00812D45" w:rsidRDefault="008517E7" w:rsidP="00FD6AF2">
            <w:pPr>
              <w:numPr>
                <w:ilvl w:val="0"/>
                <w:numId w:val="18"/>
              </w:numPr>
              <w:spacing w:after="48" w:line="268" w:lineRule="auto"/>
              <w:ind w:left="316" w:right="6" w:hanging="3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Проценко Т. В., Проценко О. А.. Гончарова Я. А. Основи медичної косметології : навчальний посібник / за ред. Т. В. Проценко. Донецький національний медичний університет НІІПО. Донецьк : Донбас, 2013. 334 с. </w:t>
            </w:r>
          </w:p>
          <w:p w14:paraId="7544941D" w14:textId="4CD2DF85" w:rsidR="008517E7" w:rsidRPr="00812D45" w:rsidRDefault="008517E7" w:rsidP="00FD6AF2">
            <w:pPr>
              <w:pStyle w:val="a6"/>
              <w:numPr>
                <w:ilvl w:val="0"/>
                <w:numId w:val="18"/>
              </w:numPr>
              <w:spacing w:after="0" w:line="257" w:lineRule="auto"/>
              <w:ind w:left="316" w:hanging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Пономаренко Г.Н., Турковский И.И. Купріянова О.О Фізіотерапія в косметології. </w:t>
            </w:r>
            <w:hyperlink r:id="rId68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Київ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 2007. 284 с.</w:t>
            </w:r>
          </w:p>
          <w:p w14:paraId="50D5C310" w14:textId="1B5DD795" w:rsidR="00B57D57" w:rsidRPr="00812D45" w:rsidRDefault="00B57D57" w:rsidP="00FD6AF2">
            <w:pPr>
              <w:pStyle w:val="a6"/>
              <w:numPr>
                <w:ilvl w:val="0"/>
                <w:numId w:val="18"/>
              </w:numPr>
              <w:spacing w:after="0" w:line="257" w:lineRule="auto"/>
              <w:ind w:left="316" w:hanging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Григус І.М. Нетрадиційні засоби оздоровлення. Навчальний посібник. Рівне, 2017. 243 с.</w:t>
            </w:r>
          </w:p>
          <w:p w14:paraId="780BC1ED" w14:textId="21B737C5" w:rsidR="007E64FE" w:rsidRPr="00812D45" w:rsidRDefault="007E64FE" w:rsidP="00B57D57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61BA09F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CEDF9F6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709B1221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08136BEF" w14:textId="46987025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2BAB2EE6" w14:textId="77777777" w:rsidTr="00DC431D">
        <w:tc>
          <w:tcPr>
            <w:tcW w:w="1560" w:type="dxa"/>
            <w:shd w:val="clear" w:color="auto" w:fill="auto"/>
          </w:tcPr>
          <w:p w14:paraId="33B639D1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</w:t>
            </w:r>
          </w:p>
          <w:p w14:paraId="70D4C87C" w14:textId="63E9D851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77513451" w14:textId="77777777" w:rsidR="00B57D57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Тема 1</w:t>
            </w:r>
            <w:r w:rsidR="00752E2A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. </w:t>
            </w:r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Косметичні засоби по догляду за шкірою м’якої консистенції. </w:t>
            </w:r>
          </w:p>
          <w:p w14:paraId="09BB950C" w14:textId="77777777" w:rsidR="00B57D57" w:rsidRPr="00812D45" w:rsidRDefault="00752E2A" w:rsidP="00FD6AF2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Жирові креми. </w:t>
            </w:r>
          </w:p>
          <w:p w14:paraId="630F9DDA" w14:textId="77777777" w:rsidR="00B57D57" w:rsidRPr="00812D45" w:rsidRDefault="00752E2A" w:rsidP="00FD6AF2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Суспензійні,  гелеві креми</w:t>
            </w:r>
          </w:p>
          <w:p w14:paraId="640EB814" w14:textId="17B94E2B" w:rsidR="007E64FE" w:rsidRPr="00812D45" w:rsidRDefault="00B57D57" w:rsidP="00FD6AF2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752E2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арячі та холодні обгортання</w:t>
            </w:r>
          </w:p>
        </w:tc>
        <w:tc>
          <w:tcPr>
            <w:tcW w:w="2268" w:type="dxa"/>
            <w:shd w:val="clear" w:color="auto" w:fill="auto"/>
          </w:tcPr>
          <w:p w14:paraId="23B8C437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Лекція – 2 год.;</w:t>
            </w:r>
          </w:p>
          <w:p w14:paraId="024C2982" w14:textId="09A41262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</w:t>
            </w:r>
            <w:r w:rsidR="008517E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год., </w:t>
            </w:r>
          </w:p>
          <w:p w14:paraId="3EE10431" w14:textId="4D2DE296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782B248A" w14:textId="07859D8D" w:rsidR="00B57D57" w:rsidRPr="00812D45" w:rsidRDefault="00B57D57" w:rsidP="00B57D57">
            <w:pPr>
              <w:numPr>
                <w:ilvl w:val="0"/>
                <w:numId w:val="6"/>
              </w:numPr>
              <w:spacing w:after="48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Проценко Т. В., Проценко О. А.. Гончарова Я. А. Основи медичної косметології : навчальний посібник / за ред. Т. В. Проценко. Донецький національний медичний університет НІІПО. Донецьк : Донбас, 2013. 334 с. </w:t>
            </w:r>
          </w:p>
          <w:p w14:paraId="2A25A8C9" w14:textId="77777777" w:rsidR="00B57D57" w:rsidRPr="00812D45" w:rsidRDefault="00B57D57" w:rsidP="00B57D57">
            <w:pPr>
              <w:pStyle w:val="a6"/>
              <w:numPr>
                <w:ilvl w:val="0"/>
                <w:numId w:val="6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Пономаренко Г.Н., Турковский И.И. Купріянова О.О Фізіотерапія в косметології. </w:t>
            </w:r>
            <w:hyperlink r:id="rId69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Київ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 2007. 284 с.</w:t>
            </w:r>
          </w:p>
          <w:p w14:paraId="4526B3EB" w14:textId="3DEB0270" w:rsidR="007E64FE" w:rsidRPr="00812D45" w:rsidRDefault="00B57D57" w:rsidP="00B57D57">
            <w:pPr>
              <w:pStyle w:val="a6"/>
              <w:numPr>
                <w:ilvl w:val="0"/>
                <w:numId w:val="6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Григус І.М. Нетрадиційні засоби оздоровлення. Навчальний посібник. Рівне, 2017. 243 с.</w:t>
            </w:r>
          </w:p>
        </w:tc>
        <w:tc>
          <w:tcPr>
            <w:tcW w:w="1559" w:type="dxa"/>
            <w:shd w:val="clear" w:color="auto" w:fill="auto"/>
          </w:tcPr>
          <w:p w14:paraId="78D11A4E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8EB1DAC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3EDE025C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60D6A12" w14:textId="4CD5F157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E64FE" w:rsidRPr="00812D45" w14:paraId="2B39CBE0" w14:textId="77777777" w:rsidTr="00DC431D">
        <w:tc>
          <w:tcPr>
            <w:tcW w:w="1560" w:type="dxa"/>
            <w:shd w:val="clear" w:color="auto" w:fill="auto"/>
          </w:tcPr>
          <w:p w14:paraId="6132F8C8" w14:textId="77777777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</w:t>
            </w:r>
          </w:p>
          <w:p w14:paraId="7B7EF894" w14:textId="6CB68ABA" w:rsidR="007E64FE" w:rsidRPr="00812D45" w:rsidRDefault="007E64FE" w:rsidP="00DC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752E2A"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DE0C24B" w14:textId="77777777" w:rsidR="007E64FE" w:rsidRPr="00812D45" w:rsidRDefault="007E64FE" w:rsidP="00DC43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Тема 1</w:t>
            </w:r>
            <w:r w:rsidR="00752E2A"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6</w:t>
            </w:r>
            <w:r w:rsidRPr="00812D45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. </w:t>
            </w:r>
            <w:r w:rsidR="008517E7" w:rsidRPr="00812D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Апаратна косметологія. </w:t>
            </w:r>
            <w:r w:rsidR="008517E7" w:rsidRPr="00812D45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uk-UA"/>
              </w:rPr>
              <w:t>Фізіотерапія наприкінці літа</w:t>
            </w:r>
          </w:p>
          <w:p w14:paraId="762363BE" w14:textId="77777777" w:rsidR="006B031B" w:rsidRPr="00812D45" w:rsidRDefault="00B57D57" w:rsidP="00FD6AF2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Перспективи розвитку і сучасний стан апаратної косметології. </w:t>
            </w:r>
          </w:p>
          <w:p w14:paraId="610D469B" w14:textId="77777777" w:rsidR="006B031B" w:rsidRPr="00812D45" w:rsidRDefault="00B57D57" w:rsidP="00FD6AF2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існуючих методів догляду за шкірою та її придатками. </w:t>
            </w:r>
          </w:p>
          <w:p w14:paraId="01C2B64A" w14:textId="77777777" w:rsidR="006B031B" w:rsidRPr="00812D45" w:rsidRDefault="006B031B" w:rsidP="00FD6AF2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B57D5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ов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57D5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властивост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57D5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можливост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57D5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використання в косметології існуючих технологій. </w:t>
            </w:r>
          </w:p>
          <w:p w14:paraId="0C5D45CD" w14:textId="708D8F63" w:rsidR="00B57D57" w:rsidRPr="00812D45" w:rsidRDefault="00B57D57" w:rsidP="00FD6AF2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Розробка нових методик з догляду за обличчям і тілом.</w:t>
            </w:r>
          </w:p>
        </w:tc>
        <w:tc>
          <w:tcPr>
            <w:tcW w:w="2268" w:type="dxa"/>
            <w:shd w:val="clear" w:color="auto" w:fill="auto"/>
          </w:tcPr>
          <w:p w14:paraId="714B8EEE" w14:textId="68D57DD8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8517E7"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год.;</w:t>
            </w:r>
          </w:p>
          <w:p w14:paraId="7AB728E8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5FA95493" w14:textId="25F1C139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Самостійна робота – </w:t>
            </w:r>
            <w:r w:rsidR="00ED63BA" w:rsidRPr="00812D4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7C9AD297" w14:textId="77777777" w:rsidR="00B57D57" w:rsidRPr="00812D45" w:rsidRDefault="00B57D57" w:rsidP="00FD6AF2">
            <w:pPr>
              <w:numPr>
                <w:ilvl w:val="0"/>
                <w:numId w:val="35"/>
              </w:numPr>
              <w:spacing w:after="11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Башура А. Г. Апаратна косметологія. Харків : Основа. 2014. 366 с.</w:t>
            </w:r>
            <w:r w:rsidRPr="00812D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5A8DD601" w14:textId="2BF9CDD1" w:rsidR="00B57D57" w:rsidRPr="00812D45" w:rsidRDefault="00B57D57" w:rsidP="00FD6AF2">
            <w:pPr>
              <w:numPr>
                <w:ilvl w:val="0"/>
                <w:numId w:val="35"/>
              </w:numPr>
              <w:spacing w:after="48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Проценко Т. В., Проценко О. А.. Гончарова Я. А. Основи медичної </w:t>
            </w: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косметології : навчальний посібник / за ред. Т. В. Проценко. Донецький національний медичний університет НІІПО. Донецьк : Донбас, 2013. 334 с. </w:t>
            </w:r>
          </w:p>
          <w:p w14:paraId="0E57C001" w14:textId="77777777" w:rsidR="00B57D57" w:rsidRPr="00812D45" w:rsidRDefault="00B57D57" w:rsidP="00FD6AF2">
            <w:pPr>
              <w:pStyle w:val="a6"/>
              <w:numPr>
                <w:ilvl w:val="0"/>
                <w:numId w:val="35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Пономаренко Г.Н., Турковский И.И. Купріянова О.О Фізіотерапія в косметології. </w:t>
            </w:r>
            <w:hyperlink r:id="rId70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Київ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 2007. 284 с.</w:t>
            </w:r>
          </w:p>
          <w:p w14:paraId="576D9F75" w14:textId="77777777" w:rsidR="00B57D57" w:rsidRPr="00812D45" w:rsidRDefault="00B57D57" w:rsidP="00FD6AF2">
            <w:pPr>
              <w:pStyle w:val="a6"/>
              <w:numPr>
                <w:ilvl w:val="0"/>
                <w:numId w:val="35"/>
              </w:numPr>
              <w:spacing w:after="0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Маліков М.В. Фізіологія фізичних вправ / М.В. Маліков, Н. В. Богдановська. - Запоріжжя, 2005. - 102 с. </w:t>
            </w:r>
          </w:p>
          <w:p w14:paraId="238B3514" w14:textId="77777777" w:rsidR="00B57D57" w:rsidRPr="00812D45" w:rsidRDefault="00B57D57" w:rsidP="00FD6AF2">
            <w:pPr>
              <w:pStyle w:val="a6"/>
              <w:numPr>
                <w:ilvl w:val="0"/>
                <w:numId w:val="35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Пешук Людмила. Книга Технологія парфумерно-косметичних продуктів. Навчальний посібник, рекомендовано МОН України. </w:t>
            </w:r>
            <w:hyperlink r:id="rId71" w:history="1">
              <w:r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Центр навчальної літератури</w:t>
              </w:r>
            </w:hyperlink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>; 2019.</w:t>
            </w:r>
          </w:p>
          <w:p w14:paraId="2E80177C" w14:textId="77777777" w:rsidR="00B57D57" w:rsidRPr="00812D45" w:rsidRDefault="00B57D57" w:rsidP="00FD6AF2">
            <w:pPr>
              <w:pStyle w:val="a6"/>
              <w:numPr>
                <w:ilvl w:val="0"/>
                <w:numId w:val="35"/>
              </w:numPr>
              <w:spacing w:after="0" w:line="257" w:lineRule="auto"/>
              <w:ind w:left="316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Порада А. М. Основи фізичної реабілітації: Навч. посіб. / А.М. Порада, О.В. Солодовнік. - К.: Медицина, 2008. - 177 с. </w:t>
            </w:r>
          </w:p>
          <w:p w14:paraId="0311B403" w14:textId="77777777" w:rsidR="00B57D57" w:rsidRPr="00812D45" w:rsidRDefault="00D678E3" w:rsidP="00FD6AF2">
            <w:pPr>
              <w:numPr>
                <w:ilvl w:val="0"/>
                <w:numId w:val="35"/>
              </w:numPr>
              <w:spacing w:after="11" w:line="268" w:lineRule="auto"/>
              <w:ind w:left="316" w:right="6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2" w:history="1">
              <w:r w:rsidR="00B57D57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Яковенко</w:t>
              </w:r>
            </w:hyperlink>
            <w:r w:rsidR="00B57D57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П., </w:t>
            </w:r>
            <w:hyperlink r:id="rId73" w:history="1">
              <w:r w:rsidR="00B57D57" w:rsidRPr="00812D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Самойленко</w:t>
              </w:r>
            </w:hyperlink>
            <w:r w:rsidR="00B57D57" w:rsidRPr="00812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Б. Фізіотерапія: підручник.  2-е видання. Всеукраїнське спеціалізоване видавництво «Медицина»; 2018. 256 с</w:t>
            </w:r>
          </w:p>
          <w:p w14:paraId="232D3995" w14:textId="07022820" w:rsidR="007E64FE" w:rsidRPr="00812D45" w:rsidRDefault="007E64FE" w:rsidP="00B57D57">
            <w:pPr>
              <w:pStyle w:val="a6"/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906D0D7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Самостійна, теоретична та </w:t>
            </w: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практична підготовка за темою заняття.</w:t>
            </w:r>
          </w:p>
          <w:p w14:paraId="35867510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Виступи, відео,</w:t>
            </w:r>
          </w:p>
          <w:p w14:paraId="0245C00E" w14:textId="77777777" w:rsidR="007E64FE" w:rsidRPr="00812D45" w:rsidRDefault="007E64F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48E59960" w14:textId="5270CF85" w:rsidR="007E64FE" w:rsidRPr="00812D45" w:rsidRDefault="00AE01CE" w:rsidP="00DC43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D4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</w:tbl>
    <w:p w14:paraId="221D6622" w14:textId="5CE3E3B7" w:rsidR="007E64FE" w:rsidRPr="00812D45" w:rsidRDefault="007E64FE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A3DA9E" w14:textId="77777777" w:rsidR="007E64FE" w:rsidRPr="00812D45" w:rsidRDefault="007E64FE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2EA9AB" w14:textId="77777777" w:rsidR="0074333F" w:rsidRPr="00812D45" w:rsidRDefault="00335A62" w:rsidP="00BC566A">
      <w:pPr>
        <w:pStyle w:val="a6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bookmarkStart w:id="6" w:name="_Hlk177560227"/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 xml:space="preserve">Форма (метод) контрольного заходу та вимоги до оцінювання програмних результатів навчання </w:t>
      </w:r>
    </w:p>
    <w:p w14:paraId="662445A5" w14:textId="77777777" w:rsidR="0074333F" w:rsidRPr="00812D45" w:rsidRDefault="0074333F" w:rsidP="007433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30AEB91" w14:textId="19A9D191" w:rsidR="00335A62" w:rsidRPr="00812D45" w:rsidRDefault="0074333F" w:rsidP="007433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lastRenderedPageBreak/>
        <w:t>Семестр ІІІ</w:t>
      </w:r>
    </w:p>
    <w:p w14:paraId="2A862267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76E2A3B4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6FAF2BDF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812D45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2E32F10A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sz w:val="28"/>
          <w:szCs w:val="28"/>
          <w:lang w:val="uk-UA"/>
        </w:rPr>
      </w:pPr>
    </w:p>
    <w:p w14:paraId="401311AA" w14:textId="06D880DD" w:rsidR="00DB636C" w:rsidRPr="00812D45" w:rsidRDefault="00DB636C" w:rsidP="0074333F">
      <w:pPr>
        <w:spacing w:after="0" w:line="240" w:lineRule="auto"/>
        <w:ind w:firstLine="788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Контрольна (модульна) робота проводиться у формі бланкового або комп’ютерного тестування. 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36998C96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sz w:val="28"/>
          <w:szCs w:val="28"/>
          <w:lang w:val="uk-UA"/>
        </w:rPr>
      </w:pPr>
    </w:p>
    <w:p w14:paraId="3BB32A90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6374A882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b/>
          <w:sz w:val="28"/>
          <w:szCs w:val="28"/>
          <w:lang w:val="uk-UA"/>
        </w:rPr>
      </w:pPr>
    </w:p>
    <w:p w14:paraId="0D716709" w14:textId="77777777" w:rsidR="00DB636C" w:rsidRPr="00812D45" w:rsidRDefault="00DB636C" w:rsidP="00DB636C">
      <w:pPr>
        <w:spacing w:after="0" w:line="240" w:lineRule="auto"/>
        <w:ind w:firstLine="788"/>
        <w:rPr>
          <w:rFonts w:ascii="Times New Roman" w:hAnsi="Times New Roman"/>
          <w:b/>
          <w:sz w:val="28"/>
          <w:szCs w:val="28"/>
          <w:lang w:val="uk-UA"/>
        </w:rPr>
      </w:pPr>
      <w:bookmarkStart w:id="7" w:name="_Hlk178017719"/>
      <w:r w:rsidRPr="00812D45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812D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74" w:history="1">
        <w:r w:rsidRPr="00812D45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812D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7"/>
    <w:p w14:paraId="528A75A5" w14:textId="278C4CAC" w:rsidR="00DB636C" w:rsidRPr="00812D45" w:rsidRDefault="00DB636C" w:rsidP="00DB636C">
      <w:pPr>
        <w:spacing w:after="0" w:line="240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>V семестрі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диференційного заліку, що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12D45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Семестровий (підсумковий) контроль у VІ семестрі проводиться у формі </w:t>
      </w:r>
      <w:r w:rsidR="00AE01CE" w:rsidRPr="00812D45">
        <w:rPr>
          <w:rFonts w:ascii="Times New Roman" w:hAnsi="Times New Roman"/>
          <w:bCs/>
          <w:sz w:val="28"/>
          <w:szCs w:val="28"/>
          <w:lang w:val="uk-UA"/>
        </w:rPr>
        <w:t>диференційного заліку</w:t>
      </w:r>
      <w:r w:rsidRPr="00812D4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24D02FAF" w14:textId="3B5E5888" w:rsidR="00DB636C" w:rsidRPr="00812D45" w:rsidRDefault="00DB636C" w:rsidP="00DB636C">
      <w:pPr>
        <w:spacing w:after="0" w:line="240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Наприкінці семестру поточного 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семестру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іспиту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="00AE01CE" w:rsidRPr="00812D45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812D45">
        <w:rPr>
          <w:rFonts w:ascii="Times New Roman" w:hAnsi="Times New Roman"/>
          <w:sz w:val="28"/>
          <w:szCs w:val="28"/>
          <w:lang w:val="uk-UA"/>
        </w:rPr>
        <w:t xml:space="preserve"> за умови виконання вимог навчальної програми та у разі, якщо за поточну </w:t>
      </w: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навчальну 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61C1FFE6" w14:textId="520961B7" w:rsidR="00DB636C" w:rsidRPr="00812D45" w:rsidRDefault="00DB636C" w:rsidP="00DB636C">
      <w:pPr>
        <w:spacing w:after="0" w:line="240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6A8304A7" w14:textId="77777777" w:rsidR="00DB636C" w:rsidRPr="00812D45" w:rsidRDefault="00DB636C" w:rsidP="00DB636C">
      <w:pPr>
        <w:spacing w:after="0" w:line="240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178017787"/>
      <w:r w:rsidRPr="00812D45">
        <w:rPr>
          <w:rFonts w:ascii="Times New Roman" w:hAnsi="Times New Roman"/>
          <w:sz w:val="28"/>
          <w:szCs w:val="28"/>
          <w:lang w:val="uk-UA"/>
        </w:rPr>
        <w:t xml:space="preserve">Передбачена можливість перезарахування балів, отриманих за системою неформальної освіти відповідно до </w:t>
      </w:r>
      <w:r w:rsidRPr="00812D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ХДУ про визнання результатів навчання, здобутих у неформальній та інформальній освіті (наказ від 04.03.2020 № 247-Д) </w:t>
      </w:r>
      <w:hyperlink r:id="rId75" w:history="1">
        <w:r w:rsidRPr="00812D45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812D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12D45">
        <w:rPr>
          <w:rFonts w:ascii="Times New Roman" w:hAnsi="Times New Roman"/>
          <w:sz w:val="28"/>
          <w:szCs w:val="28"/>
          <w:lang w:val="uk-UA"/>
        </w:rPr>
        <w:t>.</w:t>
      </w:r>
    </w:p>
    <w:bookmarkEnd w:id="8"/>
    <w:p w14:paraId="5F06FA94" w14:textId="03194886" w:rsidR="00335A62" w:rsidRPr="00812D45" w:rsidRDefault="00335A62" w:rsidP="00335A62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BFFEDD4" w14:textId="77777777" w:rsidR="00DB636C" w:rsidRPr="00812D45" w:rsidRDefault="00DB636C" w:rsidP="0074333F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29C7F45B" w14:textId="174F754A" w:rsidR="00335A62" w:rsidRPr="00812D45" w:rsidRDefault="00335A62" w:rsidP="00335A62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</w:p>
    <w:p w14:paraId="76F612CF" w14:textId="11B35356" w:rsidR="00335A62" w:rsidRPr="00812D45" w:rsidRDefault="00335A62" w:rsidP="00335A62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в косметології при ураженнях та дефектах шкіри, формою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диференційований залік</w:t>
      </w:r>
    </w:p>
    <w:p w14:paraId="593C818A" w14:textId="77777777" w:rsidR="00335A62" w:rsidRPr="00812D45" w:rsidRDefault="00335A62" w:rsidP="00335A62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1426C2B" w14:textId="77777777" w:rsidR="00335A62" w:rsidRPr="00812D45" w:rsidRDefault="00335A62" w:rsidP="00335A62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335A62" w:rsidRPr="00812D45" w14:paraId="0F337F99" w14:textId="77777777" w:rsidTr="00DC431D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69B6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5EE1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DB8B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3C5C" w14:textId="77777777" w:rsidR="00335A62" w:rsidRPr="00812D45" w:rsidRDefault="00335A62" w:rsidP="00DC431D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335A62" w:rsidRPr="00812D45" w14:paraId="5049AB1D" w14:textId="77777777" w:rsidTr="00DC431D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D2D2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8BA4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0C1C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7FFD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E373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модуля.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335A62" w:rsidRPr="00812D45" w14:paraId="0EBF3496" w14:textId="77777777" w:rsidTr="00DC431D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4696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EB42B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C0FE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B55B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18D0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6868923E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335A62" w:rsidRPr="00812D45" w14:paraId="0C356C3A" w14:textId="77777777" w:rsidTr="00DC431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0CB9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F1D2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CC40" w14:textId="77777777" w:rsidR="00335A62" w:rsidRPr="00812D45" w:rsidRDefault="00335A62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673F" w14:textId="77777777" w:rsidR="00335A62" w:rsidRPr="00812D45" w:rsidRDefault="00335A62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DE57" w14:textId="77777777" w:rsidR="00335A62" w:rsidRPr="00812D45" w:rsidRDefault="00335A62" w:rsidP="00DC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</w:t>
            </w: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межі теми.</w:t>
            </w:r>
          </w:p>
        </w:tc>
      </w:tr>
      <w:tr w:rsidR="00335A62" w:rsidRPr="00812D45" w14:paraId="0937454E" w14:textId="77777777" w:rsidTr="00DC431D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9E85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5006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CBD4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128BC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67EC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змістового модуля, але його знання не системні, мають загальний характер, іноді не підкріплені прикладами.</w:t>
            </w:r>
          </w:p>
          <w:p w14:paraId="1EA3B3D9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335A62" w:rsidRPr="00812D45" w14:paraId="6B6D8979" w14:textId="77777777" w:rsidTr="00DC431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8107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AC28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405E" w14:textId="77777777" w:rsidR="00335A62" w:rsidRPr="00812D45" w:rsidRDefault="00335A62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14B6" w14:textId="77777777" w:rsidR="00335A62" w:rsidRPr="00812D45" w:rsidRDefault="00335A62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7DA8" w14:textId="77777777" w:rsidR="00335A62" w:rsidRPr="00812D45" w:rsidRDefault="00335A62" w:rsidP="00DC4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змістового модуля. Замість чіткого термінологічного визначення пояснює теоретичний матеріал на побутовому рівні.</w:t>
            </w:r>
          </w:p>
          <w:p w14:paraId="442F7378" w14:textId="77777777" w:rsidR="00335A62" w:rsidRPr="00812D45" w:rsidRDefault="00335A62" w:rsidP="00DC4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335A62" w:rsidRPr="00812D45" w14:paraId="5A419DCB" w14:textId="77777777" w:rsidTr="00DC431D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E0B7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ACC4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9E56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812D45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3FDA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8841" w14:textId="77777777" w:rsidR="00335A62" w:rsidRPr="00812D45" w:rsidRDefault="00335A62" w:rsidP="00DC4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модуля. Не володіє термінологією, оскільки понятійний апарат не сформований. Не вміє викласти програмний матеріал. </w:t>
            </w:r>
          </w:p>
          <w:p w14:paraId="5728FB68" w14:textId="77777777" w:rsidR="00335A62" w:rsidRPr="00812D45" w:rsidRDefault="00335A62" w:rsidP="00DC4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335A62" w:rsidRPr="00812D45" w14:paraId="0E1BB32B" w14:textId="77777777" w:rsidTr="00DC431D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6CDC" w14:textId="77777777" w:rsidR="00335A62" w:rsidRPr="00812D45" w:rsidRDefault="00335A62" w:rsidP="00DC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2D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EDEA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1A79" w14:textId="77777777" w:rsidR="00335A62" w:rsidRPr="00812D45" w:rsidRDefault="00335A62" w:rsidP="00DC4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8672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812D45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B23C" w14:textId="77777777" w:rsidR="00335A62" w:rsidRPr="00812D45" w:rsidRDefault="00335A62" w:rsidP="00DC4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змістового модуля, відмовляється відповідати.</w:t>
            </w:r>
          </w:p>
          <w:p w14:paraId="1FD37427" w14:textId="77777777" w:rsidR="00335A62" w:rsidRPr="00812D45" w:rsidRDefault="00335A62" w:rsidP="00DC43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812D4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  <w:bookmarkEnd w:id="6"/>
    </w:tbl>
    <w:p w14:paraId="14CADA40" w14:textId="77777777" w:rsidR="00BD1AD4" w:rsidRPr="00812D45" w:rsidRDefault="00BD1AD4" w:rsidP="00BD1A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238FE8" w14:textId="5BE03943" w:rsidR="00BD1AD4" w:rsidRPr="00812D45" w:rsidRDefault="0074333F" w:rsidP="00BD1A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BD1AD4" w:rsidRPr="00812D45">
        <w:rPr>
          <w:rFonts w:ascii="Times New Roman" w:hAnsi="Times New Roman"/>
          <w:b/>
          <w:bCs/>
          <w:sz w:val="28"/>
          <w:szCs w:val="28"/>
          <w:lang w:val="uk-UA"/>
        </w:rPr>
        <w:t>.Список рекомендованих джерел (наскрізна нумерація)</w:t>
      </w:r>
    </w:p>
    <w:p w14:paraId="4710F8B4" w14:textId="77777777" w:rsidR="007B40F3" w:rsidRPr="00812D45" w:rsidRDefault="007B40F3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121DB7E" w14:textId="261C0A05" w:rsidR="007B40F3" w:rsidRPr="00812D45" w:rsidRDefault="007B40F3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i/>
          <w:sz w:val="28"/>
          <w:szCs w:val="28"/>
          <w:lang w:val="uk-UA"/>
        </w:rPr>
        <w:t>Основна</w:t>
      </w:r>
    </w:p>
    <w:p w14:paraId="1CB92D92" w14:textId="05BE6D21" w:rsidR="00AF6100" w:rsidRPr="00812D45" w:rsidRDefault="00AF6100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5FEB87B" w14:textId="77777777" w:rsidR="00DC431D" w:rsidRPr="00812D45" w:rsidRDefault="00DC431D" w:rsidP="00FD6AF2">
      <w:pPr>
        <w:pStyle w:val="a6"/>
        <w:numPr>
          <w:ilvl w:val="0"/>
          <w:numId w:val="39"/>
        </w:numPr>
        <w:spacing w:after="11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Дерматологія, венерологія. Підручник/ Під редакцією В.І. Степаненка. – К.: КИМ, 2012. – 902 с.</w:t>
      </w:r>
    </w:p>
    <w:p w14:paraId="3A1F8205" w14:textId="77777777" w:rsidR="00DC431D" w:rsidRPr="00812D45" w:rsidRDefault="00DC431D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Дерматологія: текст і кольорові ілюстрації: 7-е видання. Девід Дж. Гоукроджер, Майкл Р. Ардерн-Джонс ВСВ Медицина; 2023. 184 с.</w:t>
      </w:r>
    </w:p>
    <w:p w14:paraId="65CBCF75" w14:textId="77777777" w:rsidR="00DC431D" w:rsidRPr="00812D45" w:rsidRDefault="00D678E3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hyperlink r:id="rId76" w:history="1">
        <w:r w:rsidR="00DC431D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Ніколаєва Н. Ю.</w:t>
        </w:r>
      </w:hyperlink>
      <w:r w:rsidR="00DC431D" w:rsidRPr="00812D45">
        <w:rPr>
          <w:rFonts w:ascii="Times New Roman" w:hAnsi="Times New Roman"/>
          <w:sz w:val="28"/>
          <w:szCs w:val="28"/>
          <w:lang w:val="uk-UA"/>
        </w:rPr>
        <w:t xml:space="preserve"> Косметологія без операції: 10 маркерів молодості. 2014. 336 с.</w:t>
      </w:r>
    </w:p>
    <w:p w14:paraId="56E2ACF2" w14:textId="77777777" w:rsidR="00DC431D" w:rsidRPr="00812D45" w:rsidRDefault="00DC431D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Основи реабілітації, фізичної терапії, ерготерапії: підручник / [Л.О. Вакуленко, В.В. Клапчук Г. В. Прилуцька, Д. В. Вакуленко та ін. ]. – Тернопіль: ТДМУ, Урмедкнига, 2018. –370 с. </w:t>
      </w:r>
    </w:p>
    <w:p w14:paraId="54108CFE" w14:textId="77777777" w:rsidR="00B4784E" w:rsidRPr="00812D45" w:rsidRDefault="00B4784E" w:rsidP="00FD6AF2">
      <w:pPr>
        <w:pStyle w:val="a6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Хірургічна стоматологія та щелепно-лицева хірургія: підручник; у 2т. – Т. 1 / В. О. Маланчук, О. С. Воловар, І. Ю. Гарляускайте та ін. – К.: ЛОГОС, 2011. – 669 с. </w:t>
      </w:r>
    </w:p>
    <w:p w14:paraId="19FDD63A" w14:textId="77777777" w:rsidR="00B4784E" w:rsidRPr="00812D45" w:rsidRDefault="00B4784E" w:rsidP="00FD6AF2">
      <w:pPr>
        <w:pStyle w:val="a6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Хірургічна стоматологія та щелепно-лицева хірургія: підручник; у 2т. – Т. 2 / В. О. Маланчук, О. С. Воловар, І. Ю. Гарляускайте та ін. – К.: ЛОГОС, 2011. – 606 с. </w:t>
      </w:r>
    </w:p>
    <w:p w14:paraId="3A101C67" w14:textId="77777777" w:rsidR="00B4784E" w:rsidRPr="00812D45" w:rsidRDefault="00B4784E" w:rsidP="00FD6AF2">
      <w:pPr>
        <w:pStyle w:val="a6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Бернадський Ю. Й. Основи щелепно-лицевої хірургії і хірургічної стоматології: навчальний посібник / Ю. Й. Бернадський. – Київ: «Спалах», 2003. – 512 с. </w:t>
      </w:r>
    </w:p>
    <w:p w14:paraId="171E7124" w14:textId="77777777" w:rsidR="00B4784E" w:rsidRPr="00812D45" w:rsidRDefault="00B4784E" w:rsidP="00FD6AF2">
      <w:pPr>
        <w:pStyle w:val="a6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В.І. Митченок, А.І. ІІанькевич. Пропедевтика хірургічної стоматології. - Вінниця: «Нова книга», 2004. </w:t>
      </w:r>
    </w:p>
    <w:p w14:paraId="05E71DC4" w14:textId="77777777" w:rsidR="00B4784E" w:rsidRPr="00812D45" w:rsidRDefault="00B4784E" w:rsidP="00FD6AF2">
      <w:pPr>
        <w:pStyle w:val="a6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Ломницький І. Я. Алгоритми практичних навичок з хірургічної стоматології / І. Я. Ломницький, А. В. Нетлюх, О. Я. Мокрик. – Львів : «ГалДент», 2008. – 152 с. </w:t>
      </w:r>
    </w:p>
    <w:p w14:paraId="0E6D97B6" w14:textId="77777777" w:rsidR="00B4784E" w:rsidRPr="00812D45" w:rsidRDefault="00B4784E" w:rsidP="00FD6AF2">
      <w:pPr>
        <w:pStyle w:val="a6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для підготовки до складання ліцензійних інтегрованого іспитів "Крок1", "Крок2", "Крок3" / Б. С. Зіменковський, М. Р. Гжегоцький, І. І. Солонинко, Р. З. Огоновський, Р. Б. Лесик, Ю. Я. Кривко, Б. В. Дибас. - Львів: Друкарня ЛНМУ ім. Данила Галицького, 2013. - 96 с. </w:t>
      </w:r>
    </w:p>
    <w:p w14:paraId="759E3936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Невідкладна військова хірургія./ пер.з англ.- Київ, Наш Формат, 2015,568 с. </w:t>
      </w:r>
    </w:p>
    <w:p w14:paraId="5205C028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Кристос Жинау, Матко Бахдан. Військово-польова хірургія./ пер.МКК, 2010, т.1.199 с. </w:t>
      </w:r>
    </w:p>
    <w:p w14:paraId="41A99BF8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Ковальчук Л.Я., Саєнко В.Ф., Книшов Г.В. Клінічна хірургія: В 2 т. - Тернопіль: Укрмедкнига, 2000.  </w:t>
      </w:r>
    </w:p>
    <w:p w14:paraId="22D13FFA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Невідкладна хірургія / За ред. проф. Ковальчука Л.Я.-Тернопіль: Укрмедкнига, 2000. - 288 с.  </w:t>
      </w:r>
    </w:p>
    <w:p w14:paraId="50902D37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Лекції з госпітальної хірургії: В 2 т. / За ред. проф. В.Г. Мішалова. – К. Наукова думка, - 2002.  </w:t>
      </w:r>
    </w:p>
    <w:p w14:paraId="46237730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Факультетська хірургія / За ред. В.О. Шідловського, М.П. Захараша. – Тернопіль: Укрмедкнига, 2002. – 544 с.  </w:t>
      </w:r>
    </w:p>
    <w:p w14:paraId="59A04EF8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Хірургія; Підручник / М.П. Захараш, О.І. Пойда, М.Д. Кучер та ін. – К.: Медицина, 2006. – 656 с.  </w:t>
      </w:r>
    </w:p>
    <w:p w14:paraId="76025476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Хірургія (2 тома) / За ред. Я.С. Березницького, М.П. Захараша, В.Г. Мішалова – Дніпропетровськ: РВА «Дніпро-VAL», 2007. </w:t>
      </w:r>
    </w:p>
    <w:p w14:paraId="526F20F0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Військова </w:t>
      </w:r>
      <w:r w:rsidRPr="00812D45">
        <w:rPr>
          <w:rFonts w:ascii="Times New Roman" w:hAnsi="Times New Roman"/>
          <w:sz w:val="28"/>
          <w:szCs w:val="28"/>
          <w:lang w:val="uk-UA"/>
        </w:rPr>
        <w:tab/>
        <w:t xml:space="preserve">хірургія </w:t>
      </w:r>
      <w:r w:rsidRPr="00812D45">
        <w:rPr>
          <w:rFonts w:ascii="Times New Roman" w:hAnsi="Times New Roman"/>
          <w:sz w:val="28"/>
          <w:szCs w:val="28"/>
          <w:lang w:val="uk-UA"/>
        </w:rPr>
        <w:tab/>
        <w:t xml:space="preserve">з хірургією невідкладних </w:t>
      </w:r>
      <w:r w:rsidRPr="00812D45">
        <w:rPr>
          <w:rFonts w:ascii="Times New Roman" w:hAnsi="Times New Roman"/>
          <w:sz w:val="28"/>
          <w:szCs w:val="28"/>
          <w:lang w:val="uk-UA"/>
        </w:rPr>
        <w:tab/>
        <w:t xml:space="preserve">ситуацій. Під </w:t>
      </w:r>
      <w:r w:rsidRPr="00812D45">
        <w:rPr>
          <w:rFonts w:ascii="Times New Roman" w:hAnsi="Times New Roman"/>
          <w:sz w:val="28"/>
          <w:szCs w:val="28"/>
          <w:lang w:val="uk-UA"/>
        </w:rPr>
        <w:tab/>
        <w:t xml:space="preserve">ред.. проф..В.Я.Білого.2004. </w:t>
      </w:r>
    </w:p>
    <w:p w14:paraId="0C4F6A96" w14:textId="77777777" w:rsidR="00D827AB" w:rsidRPr="00812D45" w:rsidRDefault="00D827AB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Обсяг хірургічної допомоги пораненим вогнепальною зброєю. Я.Л.Заруцький, В.М. Запорожан, .Укрмедкнига,2016 р.,233с. </w:t>
      </w:r>
    </w:p>
    <w:p w14:paraId="55A5FDA0" w14:textId="77777777" w:rsidR="002733AF" w:rsidRPr="00812D45" w:rsidRDefault="002733AF" w:rsidP="00FD6AF2">
      <w:pPr>
        <w:pStyle w:val="a7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Горбатюк СО. Фiзична реабiлiтацiя при травмах опорнорухового апарату. Рiвне: Волинськi обереги; 2008. 200 с. </w:t>
      </w:r>
    </w:p>
    <w:p w14:paraId="5BFFB6E5" w14:textId="2251A7A8" w:rsidR="002733AF" w:rsidRPr="00812D45" w:rsidRDefault="002733AF" w:rsidP="00FD6AF2">
      <w:pPr>
        <w:pStyle w:val="a7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Коробко Л, Маркович О, Чижишин Б. Фахова медична допомога фізичного терапевта з профілактики контрактур після ампутації нижніх кінцівок. Physical Culture and Sport: Scientific Perspective, 2022;(2):81-4. </w:t>
      </w:r>
    </w:p>
    <w:p w14:paraId="20EB558F" w14:textId="1BC52FE6" w:rsidR="00DC431D" w:rsidRPr="00812D45" w:rsidRDefault="002733AF" w:rsidP="00FD6AF2">
      <w:pPr>
        <w:pStyle w:val="a6"/>
        <w:numPr>
          <w:ilvl w:val="0"/>
          <w:numId w:val="39"/>
        </w:numPr>
        <w:spacing w:after="11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>Wilhoite S, Williams S, Cook J, Ryan G. Rehabilitation, recommendations, and exercise guidelines for amputees. Condition of strength. J. 2020; 42: 95–102.</w:t>
      </w:r>
    </w:p>
    <w:p w14:paraId="0C8EA3EF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Альошина А.І., Сологуб О. Сучасний погляд на застосування засобів фізичної реабілітації при вогнепальних ураженнях кісток гомілки. Молодіжний науковий вісник. Луцьк, 2019. С. 56-62.</w:t>
      </w:r>
    </w:p>
    <w:p w14:paraId="5733B8E7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Бачинська Н.В., Забіяко Ю.О. Актуальні питання та перспективні напрямки реабілітації осіб з бойовими пораненнями. Молодий вчений. 2018. № 3(1). С. 56-59.</w:t>
      </w:r>
    </w:p>
    <w:p w14:paraId="76494EC8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Гайда І.М. Медико-соціальне обґрунтування удосконалення системи медичної реабілітації військовослужбовців на регіональному рівні: автореф. дис. канд. мед. наук: 14.02.03. Ужгород, 2018. С. 24.</w:t>
      </w:r>
    </w:p>
    <w:p w14:paraId="756038D4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Григус І.М., Нагорна О.Б. Основи фізичної терапії: навч. посіб. Рівне, 2022. С. 8-17.</w:t>
      </w:r>
    </w:p>
    <w:p w14:paraId="077105B2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Григус І.М., Нагорна О.Б., Горчак В.В. Реабілітаційне обстеження в практиці фізичного терапевта: навч. посіб. Рівне, 2017. С. 128.</w:t>
      </w:r>
    </w:p>
    <w:p w14:paraId="15F427B4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Каштальян М.А., Герасименко О.С., Тертишний С.В., Єнін Р.В. Нові напрямки в лікуванні вогнепальних ран. Актуальные проблемы транспортной медицины. Одеса, № 3 (49), 2017. С. 68-72.</w:t>
      </w:r>
    </w:p>
    <w:p w14:paraId="52A3D40B" w14:textId="77777777" w:rsidR="002733AF" w:rsidRPr="00812D45" w:rsidRDefault="002733AF" w:rsidP="00FD6AF2">
      <w:pPr>
        <w:pStyle w:val="af3"/>
        <w:numPr>
          <w:ilvl w:val="0"/>
          <w:numId w:val="39"/>
        </w:numPr>
        <w:shd w:val="clear" w:color="auto" w:fill="FFFFFF"/>
        <w:ind w:left="426" w:hanging="426"/>
        <w:rPr>
          <w:sz w:val="28"/>
          <w:szCs w:val="28"/>
          <w:lang w:val="uk-UA"/>
        </w:rPr>
      </w:pPr>
      <w:r w:rsidRPr="00812D45">
        <w:rPr>
          <w:sz w:val="28"/>
          <w:szCs w:val="28"/>
          <w:lang w:val="uk-UA"/>
        </w:rPr>
        <w:t>Куртвелієва В.А., Копитіна Я.М. Вогнепальні поранення військовослужбовців як сучасна проблема фізичної терапії. Здоров’я людини в сучасному культурно-освітньому просторі. Суми, 2019. С. 39-42.</w:t>
      </w:r>
    </w:p>
    <w:p w14:paraId="3EA00697" w14:textId="77777777" w:rsidR="007D7B44" w:rsidRPr="00812D45" w:rsidRDefault="007D7B44" w:rsidP="00FD6AF2">
      <w:pPr>
        <w:pStyle w:val="a6"/>
        <w:numPr>
          <w:ilvl w:val="0"/>
          <w:numId w:val="39"/>
        </w:numPr>
        <w:spacing w:after="16" w:line="240" w:lineRule="auto"/>
        <w:ind w:left="426" w:right="7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Герцик А. Використання методик фізичної реабілітації дітей з опіковою травмою / А. М. Герцик, У. Є. Кука // Здоровий спосіб життя : зб. наук. ст. - Львів, 2007. - Вип. 21. - С. 1013.  </w:t>
      </w:r>
    </w:p>
    <w:p w14:paraId="1C299524" w14:textId="77777777" w:rsidR="007D7B44" w:rsidRPr="00812D45" w:rsidRDefault="007D7B44" w:rsidP="00FD6AF2">
      <w:pPr>
        <w:pStyle w:val="a6"/>
        <w:numPr>
          <w:ilvl w:val="0"/>
          <w:numId w:val="39"/>
        </w:numPr>
        <w:spacing w:after="16" w:line="240" w:lineRule="auto"/>
        <w:ind w:left="426" w:right="7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Глущенко, О. М.; Хоменко, Р. М. Аналіз причин виникнення та лікування опікових травм. 2018. С.66-68 </w:t>
      </w:r>
    </w:p>
    <w:p w14:paraId="024B4818" w14:textId="77777777" w:rsidR="007D7B44" w:rsidRPr="00812D45" w:rsidRDefault="007D7B44" w:rsidP="00FD6AF2">
      <w:pPr>
        <w:pStyle w:val="a6"/>
        <w:numPr>
          <w:ilvl w:val="0"/>
          <w:numId w:val="39"/>
        </w:numPr>
        <w:spacing w:after="16" w:line="240" w:lineRule="auto"/>
        <w:ind w:left="426" w:right="7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Жернов, О. А.; Повстяний, М. Ю. Уніфікована класифікація контактур після термічних уражень. Вісник наукових досліджень, 2003, 4: 34-37. </w:t>
      </w:r>
    </w:p>
    <w:p w14:paraId="1D19752C" w14:textId="77777777" w:rsidR="007D7B44" w:rsidRPr="00812D45" w:rsidRDefault="007D7B44" w:rsidP="00FD6AF2">
      <w:pPr>
        <w:pStyle w:val="a6"/>
        <w:numPr>
          <w:ilvl w:val="0"/>
          <w:numId w:val="39"/>
        </w:numPr>
        <w:spacing w:after="16" w:line="240" w:lineRule="auto"/>
        <w:ind w:left="426" w:right="7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Нагайчук, В. І. Мікроаутодермопластика у відновній хірургії при глибоких поширених опіках. Вісник Вінницького національного медичного університету, 2014, 18, № 1 (1): 115118. </w:t>
      </w:r>
    </w:p>
    <w:p w14:paraId="3B33F64E" w14:textId="77777777" w:rsidR="00B57D57" w:rsidRPr="00812D45" w:rsidRDefault="00B57D57" w:rsidP="00FD6AF2">
      <w:pPr>
        <w:pStyle w:val="a6"/>
        <w:numPr>
          <w:ilvl w:val="0"/>
          <w:numId w:val="39"/>
        </w:numPr>
        <w:spacing w:after="46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Білик Е. В. Ідеальна фігура : харчування, тренування, хороший настрій. Донецьк : ТОВ ВКФ «БАО»., 2005. 256 с. </w:t>
      </w:r>
    </w:p>
    <w:p w14:paraId="3D616E14" w14:textId="77777777" w:rsidR="007C2AB9" w:rsidRPr="00812D45" w:rsidRDefault="007C2AB9" w:rsidP="00FD6AF2">
      <w:pPr>
        <w:pStyle w:val="a6"/>
        <w:numPr>
          <w:ilvl w:val="0"/>
          <w:numId w:val="39"/>
        </w:numPr>
        <w:spacing w:after="11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Башура А. Г. Апаратна косметологія. Харків : Основа. 2014. 366 с.</w:t>
      </w:r>
      <w:r w:rsidRPr="00812D4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14:paraId="5DC8CAFB" w14:textId="2959891E" w:rsidR="007C2AB9" w:rsidRPr="00812D45" w:rsidRDefault="007C2AB9" w:rsidP="00FD6AF2">
      <w:pPr>
        <w:pStyle w:val="a6"/>
        <w:numPr>
          <w:ilvl w:val="0"/>
          <w:numId w:val="39"/>
        </w:numPr>
        <w:spacing w:after="48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Проценко Т. В., Проценко О. А.. Гончарова Я. А. Основи медичної косметології : навчальний посібник / за ред. Т. В. Проценко. Донецький національний медичний університет НІІПО. Донецьк : Донбас, 2013. 334 с. </w:t>
      </w:r>
    </w:p>
    <w:p w14:paraId="7B1FF797" w14:textId="77777777" w:rsidR="007C2AB9" w:rsidRPr="00812D45" w:rsidRDefault="007C2AB9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Пономаренко Г.Н., Турковский И.И. Купріянова О.О Фізіотерапія в косметології. </w:t>
      </w:r>
      <w:hyperlink r:id="rId77" w:history="1"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Київ</w:t>
        </w:r>
      </w:hyperlink>
      <w:r w:rsidRPr="00812D45">
        <w:rPr>
          <w:rFonts w:ascii="Times New Roman" w:hAnsi="Times New Roman"/>
          <w:sz w:val="28"/>
          <w:szCs w:val="28"/>
          <w:lang w:val="uk-UA"/>
        </w:rPr>
        <w:t>; 2007. 284 с.</w:t>
      </w:r>
    </w:p>
    <w:p w14:paraId="146A5817" w14:textId="77777777" w:rsidR="007C2AB9" w:rsidRPr="00812D45" w:rsidRDefault="007C2AB9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Вакуленко Д. В., Вакуленко Л. О., Кутакова О. В. Лікувально-реабілітаційний масаж: навчальний посібник. </w:t>
      </w:r>
      <w:hyperlink r:id="rId78" w:history="1"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Всеукраинское специализированное издательство «Медицина»; 2020. 568 с. </w:t>
        </w:r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lastRenderedPageBreak/>
          <w:t>masazh.html?source=merchant_center&amp;gad_source=1&amp;gclid=Cj0KCQjwiuC2BhDSARIsALOVfBLbcl3yXfdhJXBxumkr4QPHLirSOvwofz6GklWeLL5fZQy4kzUlEhUaAkVlEALw_wcB</w:t>
        </w:r>
      </w:hyperlink>
    </w:p>
    <w:p w14:paraId="4EC22420" w14:textId="77777777" w:rsidR="007C2AB9" w:rsidRPr="00812D45" w:rsidRDefault="007C2AB9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Фем Ольга. Самовчитель із догляду шкіри. Видавництво BookChef; 2019. 224 с.</w:t>
      </w:r>
    </w:p>
    <w:p w14:paraId="08F0BB31" w14:textId="77777777" w:rsidR="007C2AB9" w:rsidRPr="00812D45" w:rsidRDefault="00D678E3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hyperlink r:id="rId79" w:history="1">
        <w:r w:rsidR="007C2AB9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Богдановська Н.В.</w:t>
        </w:r>
      </w:hyperlink>
      <w:r w:rsidR="007C2AB9" w:rsidRPr="00812D45"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, </w:t>
      </w:r>
      <w:hyperlink r:id="rId80" w:history="1">
        <w:r w:rsidR="007C2AB9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Кальонова І.В.</w:t>
        </w:r>
      </w:hyperlink>
      <w:r w:rsidR="007C2AB9" w:rsidRPr="00812D45">
        <w:rPr>
          <w:rFonts w:ascii="Times New Roman" w:hAnsi="Times New Roman"/>
          <w:sz w:val="28"/>
          <w:szCs w:val="28"/>
          <w:lang w:val="uk-UA"/>
        </w:rPr>
        <w:t xml:space="preserve"> Фізична реабілітація засобами фізіотерапії. Підручник. </w:t>
      </w:r>
      <w:hyperlink r:id="rId81" w:history="1">
        <w:r w:rsidR="007C2AB9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Університетська книга</w:t>
        </w:r>
      </w:hyperlink>
      <w:r w:rsidR="007C2AB9" w:rsidRPr="00812D45">
        <w:rPr>
          <w:rFonts w:ascii="Times New Roman" w:hAnsi="Times New Roman"/>
          <w:sz w:val="28"/>
          <w:szCs w:val="28"/>
          <w:lang w:val="uk-UA"/>
        </w:rPr>
        <w:t xml:space="preserve"> ; </w:t>
      </w:r>
      <w:hyperlink r:id="rId82" w:history="1">
        <w:r w:rsidR="007C2AB9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2023</w:t>
        </w:r>
      </w:hyperlink>
      <w:r w:rsidR="007C2AB9" w:rsidRPr="00812D45">
        <w:rPr>
          <w:rFonts w:ascii="Times New Roman" w:hAnsi="Times New Roman"/>
          <w:sz w:val="28"/>
          <w:szCs w:val="28"/>
          <w:lang w:val="uk-UA"/>
        </w:rPr>
        <w:t>. 328 с.</w:t>
      </w:r>
    </w:p>
    <w:p w14:paraId="1649F8EE" w14:textId="77777777" w:rsidR="007C2AB9" w:rsidRPr="00812D45" w:rsidRDefault="007C2AB9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Кращі книги з масажу для обличчя. </w:t>
      </w:r>
      <w:hyperlink r:id="rId83" w:history="1"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https://ta.paljnycia.cx.ua/articles/krashhi-knigi-z-masazhu-dlja-oblichchja.html</w:t>
        </w:r>
      </w:hyperlink>
    </w:p>
    <w:p w14:paraId="3AA43660" w14:textId="77777777" w:rsidR="00680FAC" w:rsidRPr="00812D45" w:rsidRDefault="00680FAC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для студентів мед. ф-ту 5-го року навчання англ. мовою / упоряд. А. М. Біловол, С. Г. Ткаченко, Є. Г. Татузян, А. А. Берегова. – Харків : ХНМУ, 2016. – 40 с. </w:t>
      </w:r>
    </w:p>
    <w:p w14:paraId="48C6D40C" w14:textId="77777777" w:rsidR="00680FAC" w:rsidRPr="00812D45" w:rsidRDefault="00680FAC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Медична косметологія : навч. посіб. для студ. Вищ.навч.закладів/ Біловол А.М., Ткаченко С.Г.- Вінниця: Нова Книга, 2021.- 384с. </w:t>
      </w:r>
    </w:p>
    <w:p w14:paraId="0EC19BAA" w14:textId="77777777" w:rsidR="00680FAC" w:rsidRPr="00812D45" w:rsidRDefault="00680FAC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Cosmetic Dermatology/ Cheryl M. Burgess (Ed.).- Library of Congress Control Number: 2004115994 ISBN 3-540-23064-5 Springer Berlin Heidelberg New York </w:t>
      </w:r>
    </w:p>
    <w:p w14:paraId="347D914A" w14:textId="77777777" w:rsidR="00680FAC" w:rsidRPr="00812D45" w:rsidRDefault="00680FAC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Сosmetology/Anthony Gonzaler.- First Edition, 2007.- ISBN 978 81 89940 45 4.- Global Media 1819, Bhagirath Palace, Chandni Chowk, Delhi-110 006 Email: </w:t>
      </w:r>
      <w:hyperlink r:id="rId84" w:history="1"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globalmedia@dkpd.com</w:t>
        </w:r>
      </w:hyperlink>
      <w:r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CB4E23" w14:textId="2A263732" w:rsidR="002733AF" w:rsidRPr="00812D45" w:rsidRDefault="00680FAC" w:rsidP="00FD6AF2">
      <w:pPr>
        <w:pStyle w:val="a6"/>
        <w:numPr>
          <w:ilvl w:val="0"/>
          <w:numId w:val="39"/>
        </w:numPr>
        <w:spacing w:after="11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Milady’s illustrated cosmetology dictionary / edited by Shelley Heavilin.--3rd ed. p. cm. Previously published: Albany, N.Y.: Milady Pub. Co. ®1996 under title: SalonOvations’ cosmetology dictionary. ISBN 1-56253-667-2</w:t>
      </w:r>
    </w:p>
    <w:p w14:paraId="4AF3F371" w14:textId="77777777" w:rsidR="00B57D57" w:rsidRPr="00812D45" w:rsidRDefault="00B57D57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Григус І.М. Нетрадиційні засоби оздоровлення. Навчальний посібник. Рівне, 2017. 243 с.</w:t>
      </w:r>
    </w:p>
    <w:p w14:paraId="44348CF6" w14:textId="77777777" w:rsidR="00B57D57" w:rsidRPr="00812D45" w:rsidRDefault="00B57D57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Маліков М.В. Фізіологія фізичних вправ / М.В. Маліков, Н. В. Богдановська. - Запоріжжя, 2005. - 102 с. </w:t>
      </w:r>
    </w:p>
    <w:p w14:paraId="2F109DD9" w14:textId="77777777" w:rsidR="00B57D57" w:rsidRPr="00812D45" w:rsidRDefault="00B57D57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Пешук Людмила. Книга Технологія парфумерно-косметичних продуктів. Навчальний посібник, рекомендовано МОН України. </w:t>
      </w:r>
      <w:hyperlink r:id="rId85" w:history="1"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Центр навчальної літератури</w:t>
        </w:r>
      </w:hyperlink>
      <w:r w:rsidRPr="00812D45">
        <w:rPr>
          <w:rFonts w:ascii="Times New Roman" w:hAnsi="Times New Roman"/>
          <w:sz w:val="28"/>
          <w:szCs w:val="28"/>
          <w:lang w:val="uk-UA"/>
        </w:rPr>
        <w:t>; 2019.</w:t>
      </w:r>
    </w:p>
    <w:p w14:paraId="2B845790" w14:textId="77777777" w:rsidR="00B57D57" w:rsidRPr="00812D45" w:rsidRDefault="00B57D57" w:rsidP="00FD6AF2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Порада А. М. Основи фізичної реабілітації: Навч. посіб. / А.М. Порада, О.В. Солодовнік. - К.: Медицина, 2008. - 177 с. </w:t>
      </w:r>
    </w:p>
    <w:p w14:paraId="17203DEA" w14:textId="0F1FFEF7" w:rsidR="00B57D57" w:rsidRPr="00812D45" w:rsidRDefault="00D678E3" w:rsidP="00FD6AF2">
      <w:pPr>
        <w:pStyle w:val="a6"/>
        <w:numPr>
          <w:ilvl w:val="0"/>
          <w:numId w:val="39"/>
        </w:numPr>
        <w:spacing w:after="11" w:line="240" w:lineRule="auto"/>
        <w:ind w:left="426" w:right="6" w:hanging="426"/>
        <w:jc w:val="both"/>
        <w:rPr>
          <w:rFonts w:ascii="Times New Roman" w:hAnsi="Times New Roman"/>
          <w:sz w:val="28"/>
          <w:szCs w:val="28"/>
          <w:lang w:val="uk-UA"/>
        </w:rPr>
      </w:pPr>
      <w:hyperlink r:id="rId86" w:history="1">
        <w:r w:rsidR="00B57D57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Яковенко</w:t>
        </w:r>
      </w:hyperlink>
      <w:r w:rsidR="00B57D57" w:rsidRPr="00812D45">
        <w:rPr>
          <w:rFonts w:ascii="Times New Roman" w:hAnsi="Times New Roman"/>
          <w:sz w:val="28"/>
          <w:szCs w:val="28"/>
          <w:lang w:val="uk-UA"/>
        </w:rPr>
        <w:t xml:space="preserve"> Н. П., </w:t>
      </w:r>
      <w:hyperlink r:id="rId87" w:history="1">
        <w:r w:rsidR="00B57D57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Самойленко</w:t>
        </w:r>
      </w:hyperlink>
      <w:r w:rsidR="00B57D57" w:rsidRPr="00812D45">
        <w:rPr>
          <w:rFonts w:ascii="Times New Roman" w:hAnsi="Times New Roman"/>
          <w:sz w:val="28"/>
          <w:szCs w:val="28"/>
          <w:lang w:val="uk-UA"/>
        </w:rPr>
        <w:t xml:space="preserve"> В. Б. Фізіотерапія: підручник.  2-е видання. Всеукраїнське спеціалізоване видавництво «Медицина»; 2018. 256 с</w:t>
      </w:r>
    </w:p>
    <w:p w14:paraId="363C8400" w14:textId="4AA0D076" w:rsidR="002733AF" w:rsidRPr="00812D45" w:rsidRDefault="002733AF" w:rsidP="006B031B">
      <w:pPr>
        <w:spacing w:after="11" w:line="268" w:lineRule="auto"/>
        <w:ind w:right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7D0F69" w14:textId="77777777" w:rsidR="00860065" w:rsidRPr="00812D45" w:rsidRDefault="00860065" w:rsidP="00510BF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399F14DC" w14:textId="77777777" w:rsidR="00B57D57" w:rsidRPr="00812D45" w:rsidRDefault="00B57D57" w:rsidP="00FD6AF2">
      <w:pPr>
        <w:pStyle w:val="a6"/>
        <w:numPr>
          <w:ilvl w:val="0"/>
          <w:numId w:val="38"/>
        </w:numPr>
        <w:spacing w:after="21" w:line="263" w:lineRule="auto"/>
        <w:ind w:left="567" w:right="59" w:hanging="567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Пшик Я. О. Фізична реабілітація осіб І зрілого віку після травми капсулярно-зв’язкового апарату гомілково-стопного суглобу на ранньому етапі реабілітації. Teorìâ ta Metodika Fìzičnogo Vihovannâ, 2008, 8: 36-39. </w:t>
      </w:r>
    </w:p>
    <w:p w14:paraId="26F010AB" w14:textId="77777777" w:rsidR="00B57D57" w:rsidRPr="00812D45" w:rsidRDefault="00B57D57" w:rsidP="00FD6AF2">
      <w:pPr>
        <w:pStyle w:val="a6"/>
        <w:numPr>
          <w:ilvl w:val="0"/>
          <w:numId w:val="38"/>
        </w:numPr>
        <w:spacing w:after="21" w:line="240" w:lineRule="auto"/>
        <w:ind w:left="567" w:right="59" w:hanging="567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 xml:space="preserve">Скобенко, О. Є., Пастушков, О. В., Остапенко, С. М., Король, С. О., Бурлука, В. В., Голод, Я. О., Петкау, В. В. (2010). Диференційована хірургічна тактика при лікуванні переломів довгих кісток у постраждалих з політравмою. Проблеми військової охорони здоров'я, (28), 253-259. </w:t>
      </w:r>
    </w:p>
    <w:p w14:paraId="62BC344E" w14:textId="77777777" w:rsidR="00B57D57" w:rsidRPr="00812D45" w:rsidRDefault="00B57D57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Чеміріс А.Й., Шишка І.В., Кожем’яка М.О., Яцун Є.В. Хірургічне лікування гострої тотальної нестабільності колінного суглоба при травматичних вивихах гомілки  /ТРАВМА/ </w:t>
      </w:r>
      <w:hyperlink r:id="rId88">
        <w:r w:rsidRPr="00812D45">
          <w:rPr>
            <w:rFonts w:ascii="Times New Roman" w:hAnsi="Times New Roman"/>
            <w:sz w:val="28"/>
            <w:szCs w:val="28"/>
            <w:lang w:val="uk-UA"/>
          </w:rPr>
          <w:t>Травмотологія</w:t>
        </w:r>
      </w:hyperlink>
      <w:hyperlink r:id="rId89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90">
        <w:r w:rsidRPr="00812D45">
          <w:rPr>
            <w:rFonts w:ascii="Times New Roman" w:hAnsi="Times New Roman"/>
            <w:sz w:val="28"/>
            <w:szCs w:val="28"/>
            <w:lang w:val="uk-UA"/>
          </w:rPr>
          <w:t>та</w:t>
        </w:r>
      </w:hyperlink>
      <w:hyperlink r:id="rId91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92">
        <w:r w:rsidRPr="00812D45">
          <w:rPr>
            <w:rFonts w:ascii="Times New Roman" w:hAnsi="Times New Roman"/>
            <w:sz w:val="28"/>
            <w:szCs w:val="28"/>
            <w:lang w:val="uk-UA"/>
          </w:rPr>
          <w:t>ортопедія</w:t>
        </w:r>
      </w:hyperlink>
      <w:hyperlink r:id="rId93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r w:rsidRPr="00812D45">
        <w:rPr>
          <w:rFonts w:ascii="Times New Roman" w:hAnsi="Times New Roman"/>
          <w:sz w:val="28"/>
          <w:szCs w:val="28"/>
          <w:lang w:val="uk-UA"/>
        </w:rPr>
        <w:t xml:space="preserve">ТОМ 12, №1, 2011 </w:t>
      </w:r>
    </w:p>
    <w:p w14:paraId="692F7969" w14:textId="77777777" w:rsidR="00B57D57" w:rsidRPr="00812D45" w:rsidRDefault="00B57D57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Чеміріс А.Й., Кулюпіна Т.П., Михайленко І.А., Давиденко А.В.-</w:t>
      </w:r>
      <w:hyperlink r:id="rId94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95">
        <w:r w:rsidRPr="00812D45">
          <w:rPr>
            <w:rFonts w:ascii="Times New Roman" w:hAnsi="Times New Roman"/>
            <w:sz w:val="28"/>
            <w:szCs w:val="28"/>
            <w:lang w:val="uk-UA"/>
          </w:rPr>
          <w:t>Використання</w:t>
        </w:r>
      </w:hyperlink>
      <w:hyperlink r:id="rId96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97">
        <w:r w:rsidRPr="00812D45">
          <w:rPr>
            <w:rFonts w:ascii="Times New Roman" w:hAnsi="Times New Roman"/>
            <w:sz w:val="28"/>
            <w:szCs w:val="28"/>
            <w:lang w:val="uk-UA"/>
          </w:rPr>
          <w:t>фізіотерапії</w:t>
        </w:r>
      </w:hyperlink>
      <w:hyperlink r:id="rId98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99">
        <w:r w:rsidRPr="00812D45">
          <w:rPr>
            <w:rFonts w:ascii="Times New Roman" w:hAnsi="Times New Roman"/>
            <w:sz w:val="28"/>
            <w:szCs w:val="28"/>
            <w:lang w:val="uk-UA"/>
          </w:rPr>
          <w:t>в</w:t>
        </w:r>
      </w:hyperlink>
      <w:hyperlink r:id="rId100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01">
        <w:r w:rsidRPr="00812D45">
          <w:rPr>
            <w:rFonts w:ascii="Times New Roman" w:hAnsi="Times New Roman"/>
            <w:sz w:val="28"/>
            <w:szCs w:val="28"/>
            <w:lang w:val="uk-UA"/>
          </w:rPr>
          <w:t>лікуванні</w:t>
        </w:r>
      </w:hyperlink>
      <w:hyperlink r:id="rId102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03">
        <w:r w:rsidRPr="00812D45">
          <w:rPr>
            <w:rFonts w:ascii="Times New Roman" w:hAnsi="Times New Roman"/>
            <w:sz w:val="28"/>
            <w:szCs w:val="28"/>
            <w:lang w:val="uk-UA"/>
          </w:rPr>
          <w:t>хворих</w:t>
        </w:r>
      </w:hyperlink>
      <w:hyperlink r:id="rId104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05">
        <w:r w:rsidRPr="00812D45">
          <w:rPr>
            <w:rFonts w:ascii="Times New Roman" w:hAnsi="Times New Roman"/>
            <w:sz w:val="28"/>
            <w:szCs w:val="28"/>
            <w:lang w:val="uk-UA"/>
          </w:rPr>
          <w:t>з</w:t>
        </w:r>
      </w:hyperlink>
      <w:hyperlink r:id="rId106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07">
        <w:r w:rsidRPr="00812D45">
          <w:rPr>
            <w:rFonts w:ascii="Times New Roman" w:hAnsi="Times New Roman"/>
            <w:sz w:val="28"/>
            <w:szCs w:val="28"/>
            <w:lang w:val="uk-UA"/>
          </w:rPr>
          <w:t>гострою</w:t>
        </w:r>
      </w:hyperlink>
      <w:hyperlink r:id="rId108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09">
        <w:r w:rsidRPr="00812D45">
          <w:rPr>
            <w:rFonts w:ascii="Times New Roman" w:hAnsi="Times New Roman"/>
            <w:sz w:val="28"/>
            <w:szCs w:val="28"/>
            <w:lang w:val="uk-UA"/>
          </w:rPr>
          <w:t>нестабільністю</w:t>
        </w:r>
      </w:hyperlink>
      <w:hyperlink r:id="rId110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11">
        <w:r w:rsidRPr="00812D45">
          <w:rPr>
            <w:rFonts w:ascii="Times New Roman" w:hAnsi="Times New Roman"/>
            <w:sz w:val="28"/>
            <w:szCs w:val="28"/>
            <w:lang w:val="uk-UA"/>
          </w:rPr>
          <w:t>колінного</w:t>
        </w:r>
      </w:hyperlink>
      <w:hyperlink r:id="rId112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13">
        <w:r w:rsidRPr="00812D45">
          <w:rPr>
            <w:rFonts w:ascii="Times New Roman" w:hAnsi="Times New Roman"/>
            <w:sz w:val="28"/>
            <w:szCs w:val="28"/>
            <w:lang w:val="uk-UA"/>
          </w:rPr>
          <w:t>суглоба</w:t>
        </w:r>
      </w:hyperlink>
      <w:hyperlink r:id="rId114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15">
        <w:r w:rsidRPr="00812D45">
          <w:rPr>
            <w:rFonts w:ascii="Times New Roman" w:hAnsi="Times New Roman"/>
            <w:sz w:val="28"/>
            <w:szCs w:val="28"/>
            <w:lang w:val="uk-UA"/>
          </w:rPr>
          <w:t>/</w:t>
        </w:r>
      </w:hyperlink>
      <w:hyperlink r:id="rId116">
        <w:r w:rsidRPr="00812D45">
          <w:rPr>
            <w:rFonts w:ascii="Times New Roman" w:hAnsi="Times New Roman"/>
            <w:sz w:val="28"/>
            <w:szCs w:val="28"/>
            <w:lang w:val="uk-UA"/>
          </w:rPr>
          <w:t>Журнал</w:t>
        </w:r>
      </w:hyperlink>
      <w:hyperlink r:id="rId117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18">
        <w:r w:rsidRPr="00812D45">
          <w:rPr>
            <w:rFonts w:ascii="Times New Roman" w:hAnsi="Times New Roman"/>
            <w:sz w:val="28"/>
            <w:szCs w:val="28"/>
            <w:lang w:val="uk-UA"/>
          </w:rPr>
          <w:t>"Травма"</w:t>
        </w:r>
      </w:hyperlink>
      <w:hyperlink r:id="rId119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20">
        <w:r w:rsidRPr="00812D45">
          <w:rPr>
            <w:rFonts w:ascii="Times New Roman" w:hAnsi="Times New Roman"/>
            <w:sz w:val="28"/>
            <w:szCs w:val="28"/>
            <w:lang w:val="uk-UA"/>
          </w:rPr>
          <w:t>/Том</w:t>
        </w:r>
      </w:hyperlink>
      <w:hyperlink r:id="rId121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22">
        <w:r w:rsidRPr="00812D45">
          <w:rPr>
            <w:rFonts w:ascii="Times New Roman" w:hAnsi="Times New Roman"/>
            <w:sz w:val="28"/>
            <w:szCs w:val="28"/>
            <w:lang w:val="uk-UA"/>
          </w:rPr>
          <w:t>11,</w:t>
        </w:r>
      </w:hyperlink>
      <w:hyperlink r:id="rId123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  <w:hyperlink r:id="rId124">
        <w:r w:rsidRPr="00812D45">
          <w:rPr>
            <w:rFonts w:ascii="Times New Roman" w:hAnsi="Times New Roman"/>
            <w:sz w:val="28"/>
            <w:szCs w:val="28"/>
            <w:lang w:val="uk-UA"/>
          </w:rPr>
          <w:t xml:space="preserve">№4, </w:t>
        </w:r>
      </w:hyperlink>
      <w:hyperlink r:id="rId125">
        <w:r w:rsidRPr="00812D45">
          <w:rPr>
            <w:rFonts w:ascii="Times New Roman" w:hAnsi="Times New Roman"/>
            <w:sz w:val="28"/>
            <w:szCs w:val="28"/>
            <w:lang w:val="uk-UA"/>
          </w:rPr>
          <w:t>2010</w:t>
        </w:r>
      </w:hyperlink>
      <w:hyperlink r:id="rId126">
        <w:r w:rsidRPr="00812D45">
          <w:rPr>
            <w:rFonts w:ascii="Times New Roman" w:hAnsi="Times New Roman"/>
            <w:b/>
            <w:sz w:val="28"/>
            <w:szCs w:val="28"/>
            <w:lang w:val="uk-UA"/>
          </w:rPr>
          <w:t xml:space="preserve"> </w:t>
        </w:r>
      </w:hyperlink>
    </w:p>
    <w:p w14:paraId="70F8CAB6" w14:textId="77777777" w:rsidR="00550AC3" w:rsidRPr="00812D45" w:rsidRDefault="00550AC3" w:rsidP="00FD6AF2">
      <w:pPr>
        <w:pStyle w:val="a6"/>
        <w:numPr>
          <w:ilvl w:val="0"/>
          <w:numId w:val="38"/>
        </w:numPr>
        <w:spacing w:after="5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Алгоритми надання невідкладної допомоги при критичних станах / За ред. І. І. Тітова. – Вінниця: Нова Книга, 2012. – 344 с. </w:t>
      </w:r>
    </w:p>
    <w:p w14:paraId="1385943E" w14:textId="77777777" w:rsidR="00550AC3" w:rsidRPr="00812D45" w:rsidRDefault="00550AC3" w:rsidP="00FD6AF2">
      <w:pPr>
        <w:pStyle w:val="a6"/>
        <w:numPr>
          <w:ilvl w:val="0"/>
          <w:numId w:val="38"/>
        </w:numPr>
        <w:spacing w:after="5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Бутилін Ю.П., Бутилін В.Ю., Бутилін Д.Ю. Це ви можете без лікаря. Посібник з першої медичної допомоги у невідкладних випадках – К.: Видавничий дім «Скарби», 2002 – 168 с. </w:t>
      </w:r>
    </w:p>
    <w:p w14:paraId="0694C633" w14:textId="77777777" w:rsidR="00550AC3" w:rsidRPr="00812D45" w:rsidRDefault="00550AC3" w:rsidP="00FD6AF2">
      <w:pPr>
        <w:pStyle w:val="a6"/>
        <w:numPr>
          <w:ilvl w:val="0"/>
          <w:numId w:val="38"/>
        </w:numPr>
        <w:spacing w:after="5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Гищак Т.В., Долинна О.В. Основи медичних знань та медицини катастроф: Навчальний посібник, - К.: Вид.ПАЛИВОДА А.В.,2003.  144 с.    </w:t>
      </w:r>
    </w:p>
    <w:p w14:paraId="1484446F" w14:textId="77777777" w:rsidR="00550AC3" w:rsidRPr="00812D45" w:rsidRDefault="00550AC3" w:rsidP="00FD6AF2">
      <w:pPr>
        <w:pStyle w:val="a6"/>
        <w:numPr>
          <w:ilvl w:val="0"/>
          <w:numId w:val="38"/>
        </w:numPr>
        <w:spacing w:after="5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Будзин В., Гузій О. Основи  медичних  знань  : навч. посіб. Львів :  ЛДУФК,    2018. –148 с. </w:t>
      </w:r>
    </w:p>
    <w:p w14:paraId="314208C1" w14:textId="77777777" w:rsidR="00550AC3" w:rsidRPr="00812D45" w:rsidRDefault="00550AC3" w:rsidP="00FD6AF2">
      <w:pPr>
        <w:pStyle w:val="a6"/>
        <w:numPr>
          <w:ilvl w:val="0"/>
          <w:numId w:val="38"/>
        </w:numPr>
        <w:spacing w:after="5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Мойсак Олександр Данилович. Основи медичних знань і охорони здоров'я: навчальний посібник / О. Д. Мойсак ; Міністерство освіти і науки України. -6-тє вид., випр. та допов. - Київ : Арістей, 2011. - 496 с.  </w:t>
      </w:r>
    </w:p>
    <w:p w14:paraId="241D1116" w14:textId="4800E231" w:rsidR="00544BBA" w:rsidRPr="00812D45" w:rsidRDefault="00544BBA" w:rsidP="00FD6AF2">
      <w:pPr>
        <w:pStyle w:val="a6"/>
        <w:numPr>
          <w:ilvl w:val="0"/>
          <w:numId w:val="38"/>
        </w:numPr>
        <w:spacing w:after="0" w:line="240" w:lineRule="auto"/>
        <w:ind w:left="567" w:hanging="567"/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Танзі Ел. Процедури в косметичній дерматології: лазери, світлотерапія та енергетичні пристрої: 5-е вид. ВСВ Медицина; 2024. 287 с. </w:t>
      </w:r>
      <w:hyperlink r:id="rId127" w:history="1">
        <w:r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https://n-knigi.com.ua/p2117161837-protseduri-kosmetichnij-dermatologiyi.html?source=merchant_center&amp;gad_source=1&amp;gclid=Cj0KCQjwiuC2BhDSARIsALOVfBIflRTM08ZHAMlPOZUagEncMsQRfY95vEp0z-0jDdDxKsB95sxMzKUaAmGkEALw_wcB</w:t>
        </w:r>
      </w:hyperlink>
    </w:p>
    <w:p w14:paraId="3FB9B3D3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3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Pfeifer R. Missed injuries in trauma patients: A literature review / R. Pfeifer, H—C. Pape // Patient Safety in Surgery. — 2008. —N 2. — Р. 20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2348CC1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32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Missed injuries during the initial assessment in a cohort of 1124 level—1 trauma patients on behalf of the REACT study group / G. F. Giannakopoulos, T. P. Saltzherr, L. F. M. Beenen [et al.] // Injury Int. J. Care Injured. — 2012. — N 43. — P. 1517 — 1521.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5089F8E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32" w:line="240" w:lineRule="auto"/>
        <w:ind w:left="567" w:right="59" w:hanging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Tertiary assessment of trauma patients in a hospital in the city of Sаo Paulo: a question of necessity / T. Roessle, C. Freitas, H. Moscovici [et al.] // Rev. Bras. Ortop. — 2013. — Vol. 48, N 4.— P. 357 — 361.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96B9CF4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Коритко З. Загальна фізіологія : навч. посіб. / Зоряна Коритко, Євген Голубій. – Львів : ПП Сорока, 2002. – 141 с. 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070FEF3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Коритко З. І.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2D45">
        <w:rPr>
          <w:rFonts w:ascii="Times New Roman" w:hAnsi="Times New Roman"/>
          <w:sz w:val="28"/>
          <w:szCs w:val="28"/>
          <w:lang w:val="uk-UA"/>
        </w:rPr>
        <w:t>Медико-біологічні основи фізичного виховання / З. І. Коритко. – Львів, 2002. – 51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9F1A6F7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lastRenderedPageBreak/>
        <w:t>Медико-біологічні основи фізичної терапії, ерготерапії ("Нормальна анатомія" та "Нормальна фізіологія") : навч. посіб. / Мирослава Гриньків, Тетяна Куцериб, Станіслав Крась, Софія Маєвська, Федір Музика. – Львів : ЛДУФК, 2019. – 146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69F20C9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Музика Ф. В.  Анатомія людини : навч. посіб.  / Ф. В. Музика, М. Я. Гриньків., Т. М. Куцериб. –  Львів : ЛДУФК, 2014. – 360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B96456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Мухін В. М. Фізична реабілітація : підручник / В. М. Мухін. – Київ : Олімпійська література, 2005. – 424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04AFC40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40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Мухін В. Фізична реабілітація в травматології : монографія / В. М. Мухін. – Львів : ЛДУФК, 2015. – 428 c.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7BC0841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Анатомія людини : навч. посіб. / М. Я. Гриньків,  Ф. В. Музика, С. М. Маєвська, Т. М. Куцериб. – Львів : ЛДУФК,  2013. – 128 c.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39579C2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Гриньків М. Нормальна анатомія : навч. посіб. / Мирослава Гриньків, Тетяна Куцериб, Федір Музика. – Львів : ЛДУФК, 2018. – 224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86CE0A4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40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Куцериб Т. Анатомія людини з основами морфології : навч. посіб. / Тетяна Куцериб, Мирослава Гриньків, Федір Музика. – Львів: ЛДУФК, 2019. – 86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3F2D342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69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Лікувальна фізична культура при травмах і захворюваннях опорно-рухового апарату : анот. </w:t>
      </w:r>
    </w:p>
    <w:p w14:paraId="759F8974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69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бібліогр. покажч. / уклад. Ірина Свістельник. – Львів : [б. в.], 2015. – 31 с.</w:t>
      </w:r>
      <w:r w:rsidRPr="00812D4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469185C" w14:textId="77777777" w:rsidR="007D7B44" w:rsidRPr="00812D45" w:rsidRDefault="007D7B44" w:rsidP="00FD6AF2">
      <w:pPr>
        <w:pStyle w:val="a6"/>
        <w:numPr>
          <w:ilvl w:val="0"/>
          <w:numId w:val="38"/>
        </w:numPr>
        <w:spacing w:after="11" w:line="269" w:lineRule="auto"/>
        <w:ind w:left="567" w:right="5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>Фізична реабілітація : анот. бібліогр. покажч. трьома мовами / уклад. Ірина Свістельник. – Київ : Кондор, 2012. – 1162 с.</w:t>
      </w:r>
      <w:r w:rsidRPr="00812D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40F6601" w14:textId="77777777" w:rsidR="00C17ED5" w:rsidRPr="00812D45" w:rsidRDefault="00C17ED5" w:rsidP="00FD6AF2">
      <w:pPr>
        <w:pStyle w:val="a6"/>
        <w:numPr>
          <w:ilvl w:val="0"/>
          <w:numId w:val="38"/>
        </w:numPr>
        <w:spacing w:after="16" w:line="266" w:lineRule="auto"/>
        <w:ind w:left="567" w:right="7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Луцик О. Реабілітація опікових хворих 2 - 3 ступенів за допомогою масажу і лікувальної фізичної культури / Олена Луцик // Молода спортивна наука України : зб. наук. пр. з галузі фіз. культури та спорту. - Л., 2009. - Вип. 13, т. 3. - С. 105 - 110. </w:t>
      </w:r>
    </w:p>
    <w:p w14:paraId="5DC8E032" w14:textId="77777777" w:rsidR="00C17ED5" w:rsidRPr="00812D45" w:rsidRDefault="00C17ED5" w:rsidP="00FD6AF2">
      <w:pPr>
        <w:pStyle w:val="a6"/>
        <w:numPr>
          <w:ilvl w:val="0"/>
          <w:numId w:val="38"/>
        </w:numPr>
        <w:spacing w:after="16" w:line="266" w:lineRule="auto"/>
        <w:ind w:left="567" w:right="7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2D45">
        <w:rPr>
          <w:rFonts w:ascii="Times New Roman" w:hAnsi="Times New Roman"/>
          <w:sz w:val="28"/>
          <w:szCs w:val="28"/>
          <w:lang w:val="uk-UA"/>
        </w:rPr>
        <w:t xml:space="preserve">Гложик І. З. Деякі біохімічні показники в динаміці опікової хвороби та застосування масажу і ЛФК реабілітації опікових хворих / Гложик І. З., Лигор Г. М. // Вісник Чернігівського нац. пед. ун-ту імені Т. Г. Шевченка. Серія: Педагогічні науки. Фізичне виховання та спорт. – Чернігів, 2011. – Вип. 86, т. 2. – С. 45–48. </w:t>
      </w:r>
    </w:p>
    <w:p w14:paraId="6B5F1E27" w14:textId="2FFA57E3" w:rsidR="007B40F3" w:rsidRPr="00812D45" w:rsidRDefault="007B40F3" w:rsidP="00544BBA">
      <w:pPr>
        <w:pStyle w:val="a6"/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0A5ACF" w14:textId="524A8BA5" w:rsidR="0074333F" w:rsidRPr="00812D45" w:rsidRDefault="0074333F" w:rsidP="00544BBA">
      <w:pPr>
        <w:pStyle w:val="a6"/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C079F" w14:textId="77777777" w:rsidR="0074333F" w:rsidRPr="00812D45" w:rsidRDefault="0074333F" w:rsidP="00544BBA">
      <w:pPr>
        <w:pStyle w:val="a6"/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F70BCA" w14:textId="77777777" w:rsidR="004049E4" w:rsidRPr="00812D45" w:rsidRDefault="004049E4" w:rsidP="007B40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3B14BFCB" w14:textId="57E0FA81" w:rsidR="007B40F3" w:rsidRPr="00812D45" w:rsidRDefault="007B40F3" w:rsidP="007B40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12D45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Інтренет-джерела</w:t>
      </w:r>
    </w:p>
    <w:p w14:paraId="260EB1E1" w14:textId="77BAE49B" w:rsidR="007B40F3" w:rsidRPr="00812D45" w:rsidRDefault="007B40F3" w:rsidP="007B40F3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12D45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r w:rsidR="004049E4" w:rsidRPr="00812D45">
        <w:rPr>
          <w:rFonts w:ascii="Times New Roman" w:hAnsi="Times New Roman"/>
          <w:sz w:val="28"/>
          <w:szCs w:val="28"/>
          <w:lang w:val="uk-UA"/>
        </w:rPr>
        <w:t xml:space="preserve"> Фізична терапія в косметології при ураженнях та дефектах шкіри</w:t>
      </w:r>
      <w:r w:rsidRPr="00812D45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812D45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812D45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812D45" w:rsidRDefault="00852043" w:rsidP="00510BFC">
      <w:pPr>
        <w:pStyle w:val="22"/>
        <w:rPr>
          <w:rFonts w:ascii="Times New Roman" w:hAnsi="Times New Roman"/>
          <w:sz w:val="28"/>
          <w:szCs w:val="28"/>
        </w:rPr>
      </w:pPr>
    </w:p>
    <w:p w14:paraId="07C6EDEB" w14:textId="594DDC87" w:rsidR="00AF6100" w:rsidRPr="00812D45" w:rsidRDefault="00D678E3" w:rsidP="00FD6AF2">
      <w:pPr>
        <w:pStyle w:val="a6"/>
        <w:numPr>
          <w:ilvl w:val="0"/>
          <w:numId w:val="13"/>
        </w:numPr>
        <w:tabs>
          <w:tab w:val="center" w:pos="1337"/>
          <w:tab w:val="center" w:pos="1934"/>
          <w:tab w:val="center" w:pos="2934"/>
          <w:tab w:val="center" w:pos="4332"/>
          <w:tab w:val="center" w:pos="5248"/>
          <w:tab w:val="center" w:pos="6099"/>
          <w:tab w:val="center" w:pos="7187"/>
          <w:tab w:val="center" w:pos="7975"/>
          <w:tab w:val="center" w:pos="8574"/>
          <w:tab w:val="center" w:pos="9238"/>
          <w:tab w:val="center" w:pos="9810"/>
          <w:tab w:val="right" w:pos="10214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hyperlink r:id="rId128" w:history="1">
        <w:r w:rsidR="004049E4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http://dspace.zsmu.edu.ua/bitstream/123456789/7183/1/16</w:t>
        </w:r>
      </w:hyperlink>
      <w:r w:rsidR="00544BBA"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3D39D3" w14:textId="4CA4528C" w:rsidR="00AF6100" w:rsidRPr="00812D45" w:rsidRDefault="00D678E3" w:rsidP="00FD6AF2">
      <w:pPr>
        <w:pStyle w:val="a6"/>
        <w:numPr>
          <w:ilvl w:val="0"/>
          <w:numId w:val="13"/>
        </w:numPr>
        <w:spacing w:line="240" w:lineRule="auto"/>
        <w:ind w:right="6"/>
        <w:rPr>
          <w:rFonts w:ascii="Times New Roman" w:hAnsi="Times New Roman"/>
          <w:sz w:val="28"/>
          <w:szCs w:val="28"/>
          <w:lang w:val="uk-UA"/>
        </w:rPr>
      </w:pPr>
      <w:hyperlink r:id="rId129" w:history="1">
        <w:r w:rsidR="00544BBA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https://ua1lib.org/book/9417954/0b2389?dsource=recommend</w:t>
        </w:r>
      </w:hyperlink>
      <w:r w:rsidR="00544BBA" w:rsidRPr="00812D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EC3783" w14:textId="2583E134" w:rsidR="00AF6100" w:rsidRPr="00812D45" w:rsidRDefault="00D678E3" w:rsidP="00FD6AF2">
      <w:pPr>
        <w:pStyle w:val="a6"/>
        <w:numPr>
          <w:ilvl w:val="0"/>
          <w:numId w:val="13"/>
        </w:numPr>
        <w:spacing w:line="240" w:lineRule="auto"/>
        <w:ind w:right="6"/>
        <w:rPr>
          <w:rFonts w:ascii="Times New Roman" w:hAnsi="Times New Roman"/>
          <w:sz w:val="28"/>
          <w:szCs w:val="28"/>
          <w:lang w:val="uk-UA"/>
        </w:rPr>
      </w:pPr>
      <w:hyperlink r:id="rId130">
        <w:r w:rsidR="00AF6100" w:rsidRPr="00812D45">
          <w:rPr>
            <w:rFonts w:ascii="Times New Roman" w:hAnsi="Times New Roman"/>
            <w:sz w:val="28"/>
            <w:szCs w:val="28"/>
            <w:lang w:val="uk-UA"/>
          </w:rPr>
          <w:t>https://repozytorium.umk.pl/bitstream/handle/item/4873/9781387537341_frontcover_content_backcover</w:t>
        </w:r>
      </w:hyperlink>
      <w:hyperlink r:id="rId131">
        <w:r w:rsidR="00AF6100" w:rsidRPr="00812D45">
          <w:rPr>
            <w:rFonts w:ascii="Times New Roman" w:hAnsi="Times New Roman"/>
            <w:sz w:val="28"/>
            <w:szCs w:val="28"/>
            <w:lang w:val="uk-UA"/>
          </w:rPr>
          <w:t>%20references%20in%20transliteration.pdf?sequence=1</w:t>
        </w:r>
      </w:hyperlink>
      <w:hyperlink r:id="rId132">
        <w:r w:rsidR="00AF6100" w:rsidRPr="00812D45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hyperlink>
    </w:p>
    <w:p w14:paraId="04250B05" w14:textId="77777777" w:rsidR="00EC3673" w:rsidRPr="00812D45" w:rsidRDefault="00D678E3" w:rsidP="00FD6AF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hyperlink r:id="rId133" w:history="1">
        <w:r w:rsidR="00EC3673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https://medestet.vn.ua/fizioterapiya-naprikintsi-lita</w:t>
        </w:r>
      </w:hyperlink>
    </w:p>
    <w:p w14:paraId="1C246AF4" w14:textId="77777777" w:rsidR="00EC3673" w:rsidRPr="00812D45" w:rsidRDefault="00D678E3" w:rsidP="00FD6AF2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34" w:history="1">
        <w:r w:rsidR="00EC3673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http://sportmedicine.uni-sport.edu.ua/article/view/305821</w:t>
        </w:r>
      </w:hyperlink>
    </w:p>
    <w:p w14:paraId="3C27C598" w14:textId="4BD26562" w:rsidR="00EC3673" w:rsidRPr="00812D45" w:rsidRDefault="00D678E3" w:rsidP="00FD6AF2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35" w:history="1">
        <w:r w:rsidR="00EC3673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https://ua.crp-wroclaw.com/blog/</w:t>
        </w:r>
      </w:hyperlink>
    </w:p>
    <w:p w14:paraId="50C85B31" w14:textId="61884275" w:rsidR="00EC3673" w:rsidRPr="00812D45" w:rsidRDefault="00D678E3" w:rsidP="00FD6AF2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36" w:history="1">
        <w:r w:rsidR="00EC3673" w:rsidRPr="00812D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https://complimed.com.ua/</w:t>
        </w:r>
      </w:hyperlink>
    </w:p>
    <w:p w14:paraId="20E96656" w14:textId="49CE69E2" w:rsidR="000108C5" w:rsidRPr="00812D45" w:rsidRDefault="00544BBA" w:rsidP="00FD6AF2">
      <w:pPr>
        <w:pStyle w:val="22"/>
        <w:numPr>
          <w:ilvl w:val="0"/>
          <w:numId w:val="13"/>
        </w:numPr>
        <w:ind w:left="714" w:hanging="357"/>
        <w:jc w:val="left"/>
        <w:rPr>
          <w:rFonts w:ascii="Times New Roman" w:hAnsi="Times New Roman"/>
          <w:b w:val="0"/>
          <w:sz w:val="28"/>
          <w:szCs w:val="28"/>
        </w:rPr>
      </w:pPr>
      <w:r w:rsidRPr="00812D45">
        <w:rPr>
          <w:rFonts w:ascii="Times New Roman" w:hAnsi="Times New Roman"/>
          <w:b w:val="0"/>
          <w:caps w:val="0"/>
          <w:sz w:val="28"/>
          <w:szCs w:val="28"/>
        </w:rPr>
        <w:t>http://uk.wikipedia.org/wiki</w:t>
      </w:r>
    </w:p>
    <w:p w14:paraId="3507AC5D" w14:textId="7EE0D04E" w:rsidR="000108C5" w:rsidRPr="00812D45" w:rsidRDefault="00544BBA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812D45">
        <w:rPr>
          <w:rFonts w:ascii="Times New Roman" w:hAnsi="Times New Roman"/>
          <w:b w:val="0"/>
          <w:caps w:val="0"/>
          <w:sz w:val="28"/>
          <w:szCs w:val="28"/>
        </w:rPr>
        <w:t>http://medical-enc.com.ua</w:t>
      </w:r>
    </w:p>
    <w:p w14:paraId="026C2B54" w14:textId="45BA407D" w:rsidR="000108C5" w:rsidRPr="00812D45" w:rsidRDefault="00544BBA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812D45">
        <w:rPr>
          <w:rFonts w:ascii="Times New Roman" w:hAnsi="Times New Roman"/>
          <w:b w:val="0"/>
          <w:caps w:val="0"/>
          <w:sz w:val="28"/>
          <w:szCs w:val="28"/>
        </w:rPr>
        <w:t>http://</w:t>
      </w:r>
      <w:hyperlink r:id="rId137" w:history="1">
        <w:r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info-mir.com.ua</w:t>
        </w:r>
      </w:hyperlink>
    </w:p>
    <w:p w14:paraId="0AC6EA32" w14:textId="6A41A114" w:rsidR="000108C5" w:rsidRPr="00812D45" w:rsidRDefault="00D678E3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hyperlink r:id="rId138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http</w:t>
        </w:r>
      </w:hyperlink>
      <w:hyperlink r:id="rId139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://</w:t>
        </w:r>
      </w:hyperlink>
      <w:hyperlink r:id="rId140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vfeu.org.ua/budova-shkiri.html</w:t>
        </w:r>
      </w:hyperlink>
    </w:p>
    <w:p w14:paraId="0C1327E2" w14:textId="69BCEC0B" w:rsidR="000108C5" w:rsidRPr="00812D45" w:rsidRDefault="00D678E3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hyperlink r:id="rId141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http://</w:t>
        </w:r>
      </w:hyperlink>
      <w:hyperlink r:id="rId142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svitppt.com.ua/biologiya/funkcii-shkiri.html</w:t>
        </w:r>
      </w:hyperlink>
    </w:p>
    <w:p w14:paraId="55EDB78C" w14:textId="3B6C6A68" w:rsidR="000108C5" w:rsidRPr="00812D45" w:rsidRDefault="00D678E3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hyperlink r:id="rId143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http://cikavi-fakty.com.ua/cikavi-fakti-pro-shkiru-lyudini</w:t>
        </w:r>
      </w:hyperlink>
      <w:hyperlink r:id="rId144" w:history="1">
        <w:r w:rsidR="00544BBA" w:rsidRPr="00812D45">
          <w:rPr>
            <w:rStyle w:val="a5"/>
            <w:rFonts w:ascii="Times New Roman" w:hAnsi="Times New Roman"/>
            <w:b w:val="0"/>
            <w:caps w:val="0"/>
            <w:color w:val="auto"/>
            <w:sz w:val="28"/>
            <w:szCs w:val="28"/>
            <w:u w:val="none"/>
          </w:rPr>
          <w:t>/</w:t>
        </w:r>
      </w:hyperlink>
    </w:p>
    <w:p w14:paraId="0836720D" w14:textId="5F8ACC1C" w:rsidR="009E126F" w:rsidRPr="00812D45" w:rsidRDefault="00544BBA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812D45">
        <w:rPr>
          <w:rFonts w:ascii="Times New Roman" w:hAnsi="Times New Roman"/>
          <w:b w:val="0"/>
          <w:caps w:val="0"/>
          <w:sz w:val="28"/>
          <w:szCs w:val="28"/>
        </w:rPr>
        <w:t>medscape.com</w:t>
      </w:r>
    </w:p>
    <w:p w14:paraId="2BC20E2D" w14:textId="2C4BA258" w:rsidR="009E126F" w:rsidRPr="00812D45" w:rsidRDefault="00544BBA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812D45">
        <w:rPr>
          <w:rFonts w:ascii="Times New Roman" w:hAnsi="Times New Roman"/>
          <w:b w:val="0"/>
          <w:caps w:val="0"/>
          <w:sz w:val="28"/>
          <w:szCs w:val="28"/>
        </w:rPr>
        <w:t>pubmed.gov</w:t>
      </w:r>
    </w:p>
    <w:p w14:paraId="4EA6A9B1" w14:textId="4B8EDDE8" w:rsidR="009E126F" w:rsidRPr="00812D45" w:rsidRDefault="00544BBA" w:rsidP="00FD6AF2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812D45">
        <w:rPr>
          <w:rFonts w:ascii="Times New Roman" w:hAnsi="Times New Roman"/>
          <w:b w:val="0"/>
          <w:caps w:val="0"/>
          <w:sz w:val="28"/>
          <w:szCs w:val="28"/>
        </w:rPr>
        <w:t>www.bookmed.com</w:t>
      </w:r>
    </w:p>
    <w:p w14:paraId="6AC8C0DE" w14:textId="77777777" w:rsidR="0028202E" w:rsidRPr="00812D45" w:rsidRDefault="009E126F" w:rsidP="00FD6AF2">
      <w:pPr>
        <w:pStyle w:val="a3"/>
        <w:widowControl/>
        <w:numPr>
          <w:ilvl w:val="0"/>
          <w:numId w:val="13"/>
        </w:numPr>
        <w:autoSpaceDE/>
        <w:autoSpaceDN/>
        <w:jc w:val="both"/>
      </w:pPr>
      <w:r w:rsidRPr="00812D45">
        <w:t xml:space="preserve">Центр тестування – база ліцензійних тестових завдань Крок – 1 htpp://testcentr.org.ua/ </w:t>
      </w:r>
      <w:bookmarkEnd w:id="0"/>
    </w:p>
    <w:sectPr w:rsidR="0028202E" w:rsidRPr="00812D45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CE31" w14:textId="77777777" w:rsidR="00D678E3" w:rsidRDefault="00D678E3" w:rsidP="009C13CF">
      <w:pPr>
        <w:spacing w:after="0" w:line="240" w:lineRule="auto"/>
      </w:pPr>
      <w:r>
        <w:separator/>
      </w:r>
    </w:p>
  </w:endnote>
  <w:endnote w:type="continuationSeparator" w:id="0">
    <w:p w14:paraId="147992DB" w14:textId="77777777" w:rsidR="00D678E3" w:rsidRDefault="00D678E3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530D9" w14:textId="77777777" w:rsidR="00D678E3" w:rsidRDefault="00D678E3" w:rsidP="009C13CF">
      <w:pPr>
        <w:spacing w:after="0" w:line="240" w:lineRule="auto"/>
      </w:pPr>
      <w:r>
        <w:separator/>
      </w:r>
    </w:p>
  </w:footnote>
  <w:footnote w:type="continuationSeparator" w:id="0">
    <w:p w14:paraId="45D59D04" w14:textId="77777777" w:rsidR="00D678E3" w:rsidRDefault="00D678E3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A9E"/>
    <w:multiLevelType w:val="hybridMultilevel"/>
    <w:tmpl w:val="1F7E7888"/>
    <w:lvl w:ilvl="0" w:tplc="F544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2EA0"/>
    <w:multiLevelType w:val="hybridMultilevel"/>
    <w:tmpl w:val="D2F6DFF0"/>
    <w:lvl w:ilvl="0" w:tplc="0DE459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EF0"/>
    <w:multiLevelType w:val="hybridMultilevel"/>
    <w:tmpl w:val="68922F10"/>
    <w:lvl w:ilvl="0" w:tplc="4F8E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6DC"/>
    <w:multiLevelType w:val="hybridMultilevel"/>
    <w:tmpl w:val="BEC87D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274"/>
    <w:multiLevelType w:val="hybridMultilevel"/>
    <w:tmpl w:val="7E5863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0AA0"/>
    <w:multiLevelType w:val="hybridMultilevel"/>
    <w:tmpl w:val="9B7C6A76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F523AF3"/>
    <w:multiLevelType w:val="hybridMultilevel"/>
    <w:tmpl w:val="D0C46CA8"/>
    <w:lvl w:ilvl="0" w:tplc="CD2CCB9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DF0E39"/>
    <w:multiLevelType w:val="hybridMultilevel"/>
    <w:tmpl w:val="CAF22DE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C03E86"/>
    <w:multiLevelType w:val="hybridMultilevel"/>
    <w:tmpl w:val="D9868452"/>
    <w:lvl w:ilvl="0" w:tplc="FADA280C">
      <w:start w:val="2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2D571E48"/>
    <w:multiLevelType w:val="hybridMultilevel"/>
    <w:tmpl w:val="8730A11E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2196"/>
    <w:multiLevelType w:val="hybridMultilevel"/>
    <w:tmpl w:val="7150995E"/>
    <w:lvl w:ilvl="0" w:tplc="D7F8E3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4EFE"/>
    <w:multiLevelType w:val="hybridMultilevel"/>
    <w:tmpl w:val="518488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204A"/>
    <w:multiLevelType w:val="hybridMultilevel"/>
    <w:tmpl w:val="EAC2A3C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336E71"/>
    <w:multiLevelType w:val="hybridMultilevel"/>
    <w:tmpl w:val="522A8D80"/>
    <w:lvl w:ilvl="0" w:tplc="4F8E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0922"/>
    <w:multiLevelType w:val="hybridMultilevel"/>
    <w:tmpl w:val="847048A0"/>
    <w:lvl w:ilvl="0" w:tplc="325676B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4E66F7"/>
    <w:multiLevelType w:val="hybridMultilevel"/>
    <w:tmpl w:val="BCEAEEBA"/>
    <w:lvl w:ilvl="0" w:tplc="D7F8E3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2C20"/>
    <w:multiLevelType w:val="hybridMultilevel"/>
    <w:tmpl w:val="258A618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378AC"/>
    <w:multiLevelType w:val="hybridMultilevel"/>
    <w:tmpl w:val="442CD0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F043D"/>
    <w:multiLevelType w:val="hybridMultilevel"/>
    <w:tmpl w:val="7D2A1D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774B9"/>
    <w:multiLevelType w:val="hybridMultilevel"/>
    <w:tmpl w:val="46CC6D4C"/>
    <w:lvl w:ilvl="0" w:tplc="4F8E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54354BB3"/>
    <w:multiLevelType w:val="hybridMultilevel"/>
    <w:tmpl w:val="7F021870"/>
    <w:lvl w:ilvl="0" w:tplc="DA1CFDEA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E3ECB"/>
    <w:multiLevelType w:val="hybridMultilevel"/>
    <w:tmpl w:val="9F0E74C8"/>
    <w:lvl w:ilvl="0" w:tplc="D7F8E3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7E4"/>
    <w:multiLevelType w:val="hybridMultilevel"/>
    <w:tmpl w:val="522A8D80"/>
    <w:lvl w:ilvl="0" w:tplc="4F8E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435F"/>
    <w:multiLevelType w:val="hybridMultilevel"/>
    <w:tmpl w:val="D66C8758"/>
    <w:lvl w:ilvl="0" w:tplc="66B6AF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D682E"/>
    <w:multiLevelType w:val="hybridMultilevel"/>
    <w:tmpl w:val="DEF4C3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0769C"/>
    <w:multiLevelType w:val="hybridMultilevel"/>
    <w:tmpl w:val="056A013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2570"/>
    <w:multiLevelType w:val="hybridMultilevel"/>
    <w:tmpl w:val="AD16B7D8"/>
    <w:lvl w:ilvl="0" w:tplc="4F8E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14659"/>
    <w:multiLevelType w:val="hybridMultilevel"/>
    <w:tmpl w:val="277C16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08A8"/>
    <w:multiLevelType w:val="hybridMultilevel"/>
    <w:tmpl w:val="6C06BE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F6540"/>
    <w:multiLevelType w:val="hybridMultilevel"/>
    <w:tmpl w:val="0AD280B8"/>
    <w:lvl w:ilvl="0" w:tplc="D7F8E3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23115"/>
    <w:multiLevelType w:val="hybridMultilevel"/>
    <w:tmpl w:val="78360AE4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02655F"/>
    <w:multiLevelType w:val="hybridMultilevel"/>
    <w:tmpl w:val="6916EC2C"/>
    <w:lvl w:ilvl="0" w:tplc="BE52C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7A448E"/>
    <w:multiLevelType w:val="hybridMultilevel"/>
    <w:tmpl w:val="69F0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1F0C"/>
    <w:multiLevelType w:val="hybridMultilevel"/>
    <w:tmpl w:val="28825B74"/>
    <w:lvl w:ilvl="0" w:tplc="4F8E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4"/>
  </w:num>
  <w:num w:numId="4">
    <w:abstractNumId w:val="17"/>
  </w:num>
  <w:num w:numId="5">
    <w:abstractNumId w:val="33"/>
  </w:num>
  <w:num w:numId="6">
    <w:abstractNumId w:val="12"/>
  </w:num>
  <w:num w:numId="7">
    <w:abstractNumId w:val="36"/>
  </w:num>
  <w:num w:numId="8">
    <w:abstractNumId w:val="8"/>
  </w:num>
  <w:num w:numId="9">
    <w:abstractNumId w:val="22"/>
  </w:num>
  <w:num w:numId="10">
    <w:abstractNumId w:val="6"/>
  </w:num>
  <w:num w:numId="11">
    <w:abstractNumId w:val="14"/>
  </w:num>
  <w:num w:numId="12">
    <w:abstractNumId w:val="28"/>
  </w:num>
  <w:num w:numId="13">
    <w:abstractNumId w:val="18"/>
  </w:num>
  <w:num w:numId="14">
    <w:abstractNumId w:val="5"/>
  </w:num>
  <w:num w:numId="15">
    <w:abstractNumId w:val="35"/>
  </w:num>
  <w:num w:numId="16">
    <w:abstractNumId w:val="11"/>
  </w:num>
  <w:num w:numId="17">
    <w:abstractNumId w:val="0"/>
  </w:num>
  <w:num w:numId="18">
    <w:abstractNumId w:val="30"/>
  </w:num>
  <w:num w:numId="19">
    <w:abstractNumId w:val="31"/>
  </w:num>
  <w:num w:numId="20">
    <w:abstractNumId w:val="27"/>
  </w:num>
  <w:num w:numId="21">
    <w:abstractNumId w:val="38"/>
  </w:num>
  <w:num w:numId="22">
    <w:abstractNumId w:val="13"/>
  </w:num>
  <w:num w:numId="23">
    <w:abstractNumId w:val="20"/>
  </w:num>
  <w:num w:numId="24">
    <w:abstractNumId w:val="2"/>
  </w:num>
  <w:num w:numId="25">
    <w:abstractNumId w:val="1"/>
  </w:num>
  <w:num w:numId="26">
    <w:abstractNumId w:val="3"/>
  </w:num>
  <w:num w:numId="27">
    <w:abstractNumId w:val="10"/>
  </w:num>
  <w:num w:numId="28">
    <w:abstractNumId w:val="32"/>
  </w:num>
  <w:num w:numId="29">
    <w:abstractNumId w:val="15"/>
  </w:num>
  <w:num w:numId="30">
    <w:abstractNumId w:val="37"/>
  </w:num>
  <w:num w:numId="31">
    <w:abstractNumId w:val="24"/>
  </w:num>
  <w:num w:numId="32">
    <w:abstractNumId w:val="9"/>
  </w:num>
  <w:num w:numId="33">
    <w:abstractNumId w:val="19"/>
  </w:num>
  <w:num w:numId="34">
    <w:abstractNumId w:val="23"/>
  </w:num>
  <w:num w:numId="35">
    <w:abstractNumId w:val="25"/>
  </w:num>
  <w:num w:numId="36">
    <w:abstractNumId w:val="29"/>
  </w:num>
  <w:num w:numId="37">
    <w:abstractNumId w:val="26"/>
  </w:num>
  <w:num w:numId="38">
    <w:abstractNumId w:val="16"/>
  </w:num>
  <w:num w:numId="39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06C7E"/>
    <w:rsid w:val="000108C5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A66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5D51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8E3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87081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4C5B"/>
    <w:rsid w:val="001D5795"/>
    <w:rsid w:val="001D5F34"/>
    <w:rsid w:val="001D7063"/>
    <w:rsid w:val="001D7ADD"/>
    <w:rsid w:val="001E01F1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6CCE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67AA3"/>
    <w:rsid w:val="002733AF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4F40"/>
    <w:rsid w:val="00296C90"/>
    <w:rsid w:val="00297A8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12A2"/>
    <w:rsid w:val="003115FC"/>
    <w:rsid w:val="00312143"/>
    <w:rsid w:val="00313531"/>
    <w:rsid w:val="00313BB8"/>
    <w:rsid w:val="00313CDD"/>
    <w:rsid w:val="00313F56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A62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1E01"/>
    <w:rsid w:val="0037217A"/>
    <w:rsid w:val="00373005"/>
    <w:rsid w:val="0037407E"/>
    <w:rsid w:val="00374E97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179"/>
    <w:rsid w:val="003A2482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DA5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049E4"/>
    <w:rsid w:val="00411C9E"/>
    <w:rsid w:val="00411DBD"/>
    <w:rsid w:val="004120D0"/>
    <w:rsid w:val="004128EE"/>
    <w:rsid w:val="00412D48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EF7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0DA7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70B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1F67"/>
    <w:rsid w:val="004E26A2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079EF"/>
    <w:rsid w:val="00510BFC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4BBA"/>
    <w:rsid w:val="005459D9"/>
    <w:rsid w:val="00546A1C"/>
    <w:rsid w:val="00546AA0"/>
    <w:rsid w:val="00546ABD"/>
    <w:rsid w:val="00546DC9"/>
    <w:rsid w:val="00550AC3"/>
    <w:rsid w:val="00550FDC"/>
    <w:rsid w:val="00551125"/>
    <w:rsid w:val="00552989"/>
    <w:rsid w:val="00552E46"/>
    <w:rsid w:val="00552FAA"/>
    <w:rsid w:val="0055321B"/>
    <w:rsid w:val="005536F5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1AA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D7C89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1F24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0E5"/>
    <w:rsid w:val="00627A48"/>
    <w:rsid w:val="0063052F"/>
    <w:rsid w:val="00630F6C"/>
    <w:rsid w:val="00631316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3132"/>
    <w:rsid w:val="0064431E"/>
    <w:rsid w:val="006448D8"/>
    <w:rsid w:val="006506EB"/>
    <w:rsid w:val="00651124"/>
    <w:rsid w:val="006518AD"/>
    <w:rsid w:val="0065246E"/>
    <w:rsid w:val="00652859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6FAA"/>
    <w:rsid w:val="00677E13"/>
    <w:rsid w:val="00680F8C"/>
    <w:rsid w:val="00680FA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3B12"/>
    <w:rsid w:val="006A4930"/>
    <w:rsid w:val="006A4A41"/>
    <w:rsid w:val="006A505B"/>
    <w:rsid w:val="006A6D72"/>
    <w:rsid w:val="006A7005"/>
    <w:rsid w:val="006A75B0"/>
    <w:rsid w:val="006B0305"/>
    <w:rsid w:val="006B031B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35F7"/>
    <w:rsid w:val="006C44BB"/>
    <w:rsid w:val="006C4C65"/>
    <w:rsid w:val="006C4C96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7390"/>
    <w:rsid w:val="006D7537"/>
    <w:rsid w:val="006D7FAC"/>
    <w:rsid w:val="006E14BE"/>
    <w:rsid w:val="006E1D14"/>
    <w:rsid w:val="006E33CC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290E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33F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E2A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3092"/>
    <w:rsid w:val="0076486E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650D"/>
    <w:rsid w:val="00776893"/>
    <w:rsid w:val="007774BC"/>
    <w:rsid w:val="00777864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2AB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7F4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D7B44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64FE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0C5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5EC2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2D45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17E7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6BDE"/>
    <w:rsid w:val="008D71DF"/>
    <w:rsid w:val="008D721C"/>
    <w:rsid w:val="008E1124"/>
    <w:rsid w:val="008E208F"/>
    <w:rsid w:val="008E2EE8"/>
    <w:rsid w:val="008E30F4"/>
    <w:rsid w:val="008E41A4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4A0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16"/>
    <w:rsid w:val="00907D23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8743C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3E98"/>
    <w:rsid w:val="009F4081"/>
    <w:rsid w:val="009F502B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494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0CB5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03AB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BB1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5D1C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E01CE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6100"/>
    <w:rsid w:val="00AF7040"/>
    <w:rsid w:val="00B0061B"/>
    <w:rsid w:val="00B00AE6"/>
    <w:rsid w:val="00B00E4D"/>
    <w:rsid w:val="00B01B1C"/>
    <w:rsid w:val="00B021AB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075B3"/>
    <w:rsid w:val="00B101A7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1D3B"/>
    <w:rsid w:val="00B42E26"/>
    <w:rsid w:val="00B43632"/>
    <w:rsid w:val="00B43F62"/>
    <w:rsid w:val="00B46A7D"/>
    <w:rsid w:val="00B4702F"/>
    <w:rsid w:val="00B4784E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557"/>
    <w:rsid w:val="00B56639"/>
    <w:rsid w:val="00B57D57"/>
    <w:rsid w:val="00B6081F"/>
    <w:rsid w:val="00B612D7"/>
    <w:rsid w:val="00B6172F"/>
    <w:rsid w:val="00B62515"/>
    <w:rsid w:val="00B62B9D"/>
    <w:rsid w:val="00B62D64"/>
    <w:rsid w:val="00B6344F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294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46CE"/>
    <w:rsid w:val="00BB5652"/>
    <w:rsid w:val="00BB5977"/>
    <w:rsid w:val="00BB795E"/>
    <w:rsid w:val="00BC0453"/>
    <w:rsid w:val="00BC07B4"/>
    <w:rsid w:val="00BC0D56"/>
    <w:rsid w:val="00BC1BF4"/>
    <w:rsid w:val="00BC1D2B"/>
    <w:rsid w:val="00BC281A"/>
    <w:rsid w:val="00BC469E"/>
    <w:rsid w:val="00BC4B33"/>
    <w:rsid w:val="00BC566A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AD4"/>
    <w:rsid w:val="00BD1F4F"/>
    <w:rsid w:val="00BD25C6"/>
    <w:rsid w:val="00BD31D3"/>
    <w:rsid w:val="00BD4325"/>
    <w:rsid w:val="00BD582A"/>
    <w:rsid w:val="00BD6271"/>
    <w:rsid w:val="00BE0047"/>
    <w:rsid w:val="00BE0FFE"/>
    <w:rsid w:val="00BE12FC"/>
    <w:rsid w:val="00BE13C5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17ED5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37D0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6A4F"/>
    <w:rsid w:val="00CB7148"/>
    <w:rsid w:val="00CB7C62"/>
    <w:rsid w:val="00CB7EF3"/>
    <w:rsid w:val="00CC002A"/>
    <w:rsid w:val="00CC0BDE"/>
    <w:rsid w:val="00CC141C"/>
    <w:rsid w:val="00CC2E7E"/>
    <w:rsid w:val="00CC2E90"/>
    <w:rsid w:val="00CC45DC"/>
    <w:rsid w:val="00CC47B6"/>
    <w:rsid w:val="00CC530B"/>
    <w:rsid w:val="00CC5A44"/>
    <w:rsid w:val="00CC5F52"/>
    <w:rsid w:val="00CC6059"/>
    <w:rsid w:val="00CD098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A8F"/>
    <w:rsid w:val="00D17E91"/>
    <w:rsid w:val="00D20546"/>
    <w:rsid w:val="00D20AE2"/>
    <w:rsid w:val="00D21305"/>
    <w:rsid w:val="00D220DB"/>
    <w:rsid w:val="00D225F6"/>
    <w:rsid w:val="00D23140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678E3"/>
    <w:rsid w:val="00D70570"/>
    <w:rsid w:val="00D712C5"/>
    <w:rsid w:val="00D732C6"/>
    <w:rsid w:val="00D732E6"/>
    <w:rsid w:val="00D7558A"/>
    <w:rsid w:val="00D8050D"/>
    <w:rsid w:val="00D809F4"/>
    <w:rsid w:val="00D80A77"/>
    <w:rsid w:val="00D80DDA"/>
    <w:rsid w:val="00D80F82"/>
    <w:rsid w:val="00D81D34"/>
    <w:rsid w:val="00D82655"/>
    <w:rsid w:val="00D826F3"/>
    <w:rsid w:val="00D827AB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36C"/>
    <w:rsid w:val="00DB68B1"/>
    <w:rsid w:val="00DB7146"/>
    <w:rsid w:val="00DC058A"/>
    <w:rsid w:val="00DC0A2D"/>
    <w:rsid w:val="00DC0B59"/>
    <w:rsid w:val="00DC2754"/>
    <w:rsid w:val="00DC3934"/>
    <w:rsid w:val="00DC40E5"/>
    <w:rsid w:val="00DC431D"/>
    <w:rsid w:val="00DC5B31"/>
    <w:rsid w:val="00DC62B6"/>
    <w:rsid w:val="00DC6675"/>
    <w:rsid w:val="00DC6899"/>
    <w:rsid w:val="00DC6F47"/>
    <w:rsid w:val="00DD027A"/>
    <w:rsid w:val="00DD0A6B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2FB0"/>
    <w:rsid w:val="00E0366C"/>
    <w:rsid w:val="00E04BB0"/>
    <w:rsid w:val="00E04D05"/>
    <w:rsid w:val="00E05006"/>
    <w:rsid w:val="00E053DA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2F5C"/>
    <w:rsid w:val="00E23871"/>
    <w:rsid w:val="00E244AF"/>
    <w:rsid w:val="00E248F4"/>
    <w:rsid w:val="00E24948"/>
    <w:rsid w:val="00E24AAB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5C4"/>
    <w:rsid w:val="00E3783F"/>
    <w:rsid w:val="00E37F44"/>
    <w:rsid w:val="00E405F9"/>
    <w:rsid w:val="00E4149E"/>
    <w:rsid w:val="00E41864"/>
    <w:rsid w:val="00E41DF5"/>
    <w:rsid w:val="00E428E1"/>
    <w:rsid w:val="00E442BF"/>
    <w:rsid w:val="00E44DE1"/>
    <w:rsid w:val="00E454E3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447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5E4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B6AEA"/>
    <w:rsid w:val="00EC0505"/>
    <w:rsid w:val="00EC19A9"/>
    <w:rsid w:val="00EC1ADE"/>
    <w:rsid w:val="00EC1C86"/>
    <w:rsid w:val="00EC21F6"/>
    <w:rsid w:val="00EC3673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475B"/>
    <w:rsid w:val="00ED4846"/>
    <w:rsid w:val="00ED4F9B"/>
    <w:rsid w:val="00ED57CD"/>
    <w:rsid w:val="00ED5DA8"/>
    <w:rsid w:val="00ED63BA"/>
    <w:rsid w:val="00ED6FB3"/>
    <w:rsid w:val="00EE0117"/>
    <w:rsid w:val="00EE0175"/>
    <w:rsid w:val="00EE021C"/>
    <w:rsid w:val="00EE036F"/>
    <w:rsid w:val="00EE05A6"/>
    <w:rsid w:val="00EE067E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39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210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0F59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00A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C790F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6AF2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7D0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1">
    <w:name w:val="Заголовок №1_"/>
    <w:link w:val="12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">
    <w:name w:val="Основной текст_"/>
    <w:link w:val="13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2">
    <w:name w:val="Заголовок №1"/>
    <w:basedOn w:val="a"/>
    <w:link w:val="11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3">
    <w:name w:val="Основной текст1"/>
    <w:basedOn w:val="a"/>
    <w:link w:val="af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  <w:style w:type="character" w:styleId="af0">
    <w:name w:val="FollowedHyperlink"/>
    <w:basedOn w:val="a0"/>
    <w:uiPriority w:val="99"/>
    <w:semiHidden/>
    <w:unhideWhenUsed/>
    <w:rsid w:val="00F8300A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BD1AD4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805E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07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rice-main">
    <w:name w:val="price-main"/>
    <w:basedOn w:val="a"/>
    <w:rsid w:val="007D0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x-text">
    <w:name w:val="ex-text"/>
    <w:basedOn w:val="a0"/>
    <w:rsid w:val="007D07F4"/>
  </w:style>
  <w:style w:type="character" w:customStyle="1" w:styleId="options-title">
    <w:name w:val="options-title"/>
    <w:basedOn w:val="a0"/>
    <w:rsid w:val="007D07F4"/>
  </w:style>
  <w:style w:type="character" w:customStyle="1" w:styleId="ui-price-displaycurrency">
    <w:name w:val="ui-price-display__currency"/>
    <w:basedOn w:val="a0"/>
    <w:rsid w:val="007D07F4"/>
  </w:style>
  <w:style w:type="character" w:styleId="af2">
    <w:name w:val="Strong"/>
    <w:basedOn w:val="a0"/>
    <w:uiPriority w:val="22"/>
    <w:qFormat/>
    <w:rsid w:val="007D07F4"/>
    <w:rPr>
      <w:b/>
      <w:bCs/>
    </w:rPr>
  </w:style>
  <w:style w:type="paragraph" w:customStyle="1" w:styleId="cardcode">
    <w:name w:val="card__code"/>
    <w:basedOn w:val="a"/>
    <w:rsid w:val="00BC0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0D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u-RU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E64F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7E64FE"/>
    <w:rPr>
      <w:sz w:val="16"/>
      <w:szCs w:val="16"/>
      <w:lang w:val="ru-RU" w:eastAsia="en-US"/>
    </w:rPr>
  </w:style>
  <w:style w:type="paragraph" w:styleId="af3">
    <w:name w:val="Normal (Web)"/>
    <w:basedOn w:val="a"/>
    <w:uiPriority w:val="99"/>
    <w:unhideWhenUsed/>
    <w:rsid w:val="00273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469">
          <w:marLeft w:val="0"/>
          <w:marRight w:val="0"/>
          <w:marTop w:val="4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2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09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4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0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85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1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0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7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56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7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f-ua.com/archive/article/20028" TargetMode="External"/><Relationship Id="rId21" Type="http://schemas.openxmlformats.org/officeDocument/2006/relationships/hyperlink" Target="http://www.mif-ua.com/category/travmatologiya-i-ortopediya" TargetMode="External"/><Relationship Id="rId42" Type="http://schemas.openxmlformats.org/officeDocument/2006/relationships/hyperlink" Target="http://www.mif-ua.com/archive/article/20028" TargetMode="External"/><Relationship Id="rId63" Type="http://schemas.openxmlformats.org/officeDocument/2006/relationships/hyperlink" Target="mailto:globalmedia@dkpd.com" TargetMode="External"/><Relationship Id="rId84" Type="http://schemas.openxmlformats.org/officeDocument/2006/relationships/hyperlink" Target="mailto:globalmedia@dkpd.com" TargetMode="External"/><Relationship Id="rId138" Type="http://schemas.openxmlformats.org/officeDocument/2006/relationships/hyperlink" Target="http://vfeu.org.ua/budova-shkiri.html" TargetMode="External"/><Relationship Id="rId107" Type="http://schemas.openxmlformats.org/officeDocument/2006/relationships/hyperlink" Target="http://www.mif-ua.com/archive/article/20028" TargetMode="External"/><Relationship Id="rId11" Type="http://schemas.openxmlformats.org/officeDocument/2006/relationships/hyperlink" Target="https://www.kspu.edu/Legislation/educationalprocessdocs.aspx" TargetMode="External"/><Relationship Id="rId32" Type="http://schemas.openxmlformats.org/officeDocument/2006/relationships/hyperlink" Target="http://www.mif-ua.com/archive/article/20028" TargetMode="External"/><Relationship Id="rId53" Type="http://schemas.openxmlformats.org/officeDocument/2006/relationships/hyperlink" Target="http://www.mif-ua.com/archive/article/20028" TargetMode="External"/><Relationship Id="rId74" Type="http://schemas.openxmlformats.org/officeDocument/2006/relationships/hyperlink" Target="https://www.kspu.edu/Legislation/educationalprocessdocs.aspx" TargetMode="External"/><Relationship Id="rId128" Type="http://schemas.openxmlformats.org/officeDocument/2006/relationships/hyperlink" Target="http://dspace.zsmu.edu.ua/bitstream/123456789/7183/1/16%D0%91%D0%BE%D1%87%D0%B0%D1%2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if-ua.com/category/travmatologiya-i-ortopediya" TargetMode="External"/><Relationship Id="rId95" Type="http://schemas.openxmlformats.org/officeDocument/2006/relationships/hyperlink" Target="http://www.mif-ua.com/archive/article/20028" TargetMode="External"/><Relationship Id="rId22" Type="http://schemas.openxmlformats.org/officeDocument/2006/relationships/hyperlink" Target="http://www.mif-ua.com/category/travmatologiya-i-ortopediya" TargetMode="External"/><Relationship Id="rId27" Type="http://schemas.openxmlformats.org/officeDocument/2006/relationships/hyperlink" Target="http://www.mif-ua.com/archive/article/20028" TargetMode="External"/><Relationship Id="rId43" Type="http://schemas.openxmlformats.org/officeDocument/2006/relationships/hyperlink" Target="http://www.mif-ua.com/archive/article/20028" TargetMode="External"/><Relationship Id="rId48" Type="http://schemas.openxmlformats.org/officeDocument/2006/relationships/hyperlink" Target="http://www.mif-ua.com/archive/article/20028" TargetMode="External"/><Relationship Id="rId64" Type="http://schemas.openxmlformats.org/officeDocument/2006/relationships/hyperlink" Target="https://profbook.com.ua/vydavnytstvo-kyiv" TargetMode="External"/><Relationship Id="rId69" Type="http://schemas.openxmlformats.org/officeDocument/2006/relationships/hyperlink" Target="https://profbook.com.ua/vydavnytstvo-kyiv" TargetMode="External"/><Relationship Id="rId113" Type="http://schemas.openxmlformats.org/officeDocument/2006/relationships/hyperlink" Target="http://www.mif-ua.com/archive/article/20028" TargetMode="External"/><Relationship Id="rId118" Type="http://schemas.openxmlformats.org/officeDocument/2006/relationships/hyperlink" Target="http://www.mif-ua.com/archive/article/20028" TargetMode="External"/><Relationship Id="rId134" Type="http://schemas.openxmlformats.org/officeDocument/2006/relationships/hyperlink" Target="http://sportmedicine.uni-sport.edu.ua/article/view/305821" TargetMode="External"/><Relationship Id="rId139" Type="http://schemas.openxmlformats.org/officeDocument/2006/relationships/hyperlink" Target="http://vfeu.org.ua/budova-shkiri.html" TargetMode="External"/><Relationship Id="rId80" Type="http://schemas.openxmlformats.org/officeDocument/2006/relationships/hyperlink" Target="https://knushop.com.ua/books?mfp=16-avtor%5b%D0%9A%D0%B0%D0%BB%D1%8C%D0%BE%D0%BD%D0%BE%D0%B2%D0%B0%20%D0%86.%D0%92.%5d" TargetMode="External"/><Relationship Id="rId85" Type="http://schemas.openxmlformats.org/officeDocument/2006/relationships/hyperlink" Target="https://www.yakaboo.ua/ua/tehnologija-parfumerno-kosmetichnih-produktiv-navchal-nij-posibnik-rekomendovano-mon-ukraini.html" TargetMode="External"/><Relationship Id="rId12" Type="http://schemas.openxmlformats.org/officeDocument/2006/relationships/hyperlink" Target="https://official.doctorthinking.org/" TargetMode="External"/><Relationship Id="rId17" Type="http://schemas.openxmlformats.org/officeDocument/2006/relationships/hyperlink" Target="http://www.mif-ua.com/category/travmatologiya-i-ortopediya" TargetMode="External"/><Relationship Id="rId33" Type="http://schemas.openxmlformats.org/officeDocument/2006/relationships/hyperlink" Target="http://www.mif-ua.com/archive/article/20028" TargetMode="External"/><Relationship Id="rId38" Type="http://schemas.openxmlformats.org/officeDocument/2006/relationships/hyperlink" Target="http://www.mif-ua.com/archive/article/20028" TargetMode="External"/><Relationship Id="rId59" Type="http://schemas.openxmlformats.org/officeDocument/2006/relationships/hyperlink" Target="https://knushop.com.ua/books?mfp=16-avtor%5b%D0%9A%D0%B0%D0%BB%D1%8C%D0%BE%D0%BD%D0%BE%D0%B2%D0%B0%20%D0%86.%D0%92.%5d" TargetMode="External"/><Relationship Id="rId103" Type="http://schemas.openxmlformats.org/officeDocument/2006/relationships/hyperlink" Target="http://www.mif-ua.com/archive/article/20028" TargetMode="External"/><Relationship Id="rId108" Type="http://schemas.openxmlformats.org/officeDocument/2006/relationships/hyperlink" Target="http://www.mif-ua.com/archive/article/20028" TargetMode="External"/><Relationship Id="rId124" Type="http://schemas.openxmlformats.org/officeDocument/2006/relationships/hyperlink" Target="http://www.mif-ua.com/archive/article/20028" TargetMode="External"/><Relationship Id="rId129" Type="http://schemas.openxmlformats.org/officeDocument/2006/relationships/hyperlink" Target="https://ua1lib.org/book/9417954/0b2389?dsource=recommend" TargetMode="External"/><Relationship Id="rId54" Type="http://schemas.openxmlformats.org/officeDocument/2006/relationships/hyperlink" Target="http://www.mif-ua.com/archive/article/20028" TargetMode="External"/><Relationship Id="rId70" Type="http://schemas.openxmlformats.org/officeDocument/2006/relationships/hyperlink" Target="https://profbook.com.ua/vydavnytstvo-kyiv" TargetMode="External"/><Relationship Id="rId75" Type="http://schemas.openxmlformats.org/officeDocument/2006/relationships/hyperlink" Target="https://www.kspu.edu/Legislation/educationalprocessdocs.aspx" TargetMode="External"/><Relationship Id="rId91" Type="http://schemas.openxmlformats.org/officeDocument/2006/relationships/hyperlink" Target="http://www.mif-ua.com/category/travmatologiya-i-ortopediya" TargetMode="External"/><Relationship Id="rId96" Type="http://schemas.openxmlformats.org/officeDocument/2006/relationships/hyperlink" Target="http://www.mif-ua.com/archive/article/20028" TargetMode="External"/><Relationship Id="rId140" Type="http://schemas.openxmlformats.org/officeDocument/2006/relationships/hyperlink" Target="http://vfeu.org.ua/budova-shkiri.html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mif-ua.com/archive/article/20028" TargetMode="External"/><Relationship Id="rId28" Type="http://schemas.openxmlformats.org/officeDocument/2006/relationships/hyperlink" Target="http://www.mif-ua.com/archive/article/20028" TargetMode="External"/><Relationship Id="rId49" Type="http://schemas.openxmlformats.org/officeDocument/2006/relationships/hyperlink" Target="http://www.mif-ua.com/archive/article/20028" TargetMode="External"/><Relationship Id="rId114" Type="http://schemas.openxmlformats.org/officeDocument/2006/relationships/hyperlink" Target="http://www.mif-ua.com/archive/article/20028" TargetMode="External"/><Relationship Id="rId119" Type="http://schemas.openxmlformats.org/officeDocument/2006/relationships/hyperlink" Target="http://www.mif-ua.com/archive/article/20028" TargetMode="External"/><Relationship Id="rId44" Type="http://schemas.openxmlformats.org/officeDocument/2006/relationships/hyperlink" Target="http://www.mif-ua.com/archive/article/20028" TargetMode="External"/><Relationship Id="rId60" Type="http://schemas.openxmlformats.org/officeDocument/2006/relationships/hyperlink" Target="https://knushop.com.ua/books?mfp=20-vidavnitstvo%5b%D0%A3%D0%BD%D1%96%D0%B2%D0%B5%D1%80%D1%81%D0%B8%D1%82%D0%B5%D1%82%D1%81%D1%8C%D0%BA%D0%B0%20%D0%BA%D0%BD%D0%B8%D0%B3%D0%B0%5d" TargetMode="External"/><Relationship Id="rId65" Type="http://schemas.openxmlformats.org/officeDocument/2006/relationships/hyperlink" Target="https://www.yakaboo.ua/ua/tehnologija-parfumerno-kosmetichnih-produktiv-navchal-nij-posibnik-rekomendovano-mon-ukraini.html" TargetMode="External"/><Relationship Id="rId81" Type="http://schemas.openxmlformats.org/officeDocument/2006/relationships/hyperlink" Target="https://knushop.com.ua/books?mfp=20-vidavnitstvo%5b%D0%A3%D0%BD%D1%96%D0%B2%D0%B5%D1%80%D1%81%D0%B8%D1%82%D0%B5%D1%82%D1%81%D1%8C%D0%BA%D0%B0%20%D0%BA%D0%BD%D0%B8%D0%B3%D0%B0%5d" TargetMode="External"/><Relationship Id="rId86" Type="http://schemas.openxmlformats.org/officeDocument/2006/relationships/hyperlink" Target="https://book-ye.com.ua/authors/nataliya-pavlivna-yakovenko/" TargetMode="External"/><Relationship Id="rId130" Type="http://schemas.openxmlformats.org/officeDocument/2006/relationships/hyperlink" Target="https://repozytorium.umk.pl/bitstream/handle/item/4873/9781387537341_frontcover_content_backcover%20references%20in%20transliteration.pdf?sequence=1" TargetMode="External"/><Relationship Id="rId135" Type="http://schemas.openxmlformats.org/officeDocument/2006/relationships/hyperlink" Target="https://ua.crp-wroclaw.com/blog/%D1%84%D1%96%D0%B7%D0%B8%D1%87%D0%BD%D0%B0-%D1%82%D0%B5%D1%80%D0%B0%D0%BF%D1%96%D1%8F-%D0%BC%D0%B5%D1%82%D0%BE%D0%B4%D0%B8-%D0%BA%D0%BE%D1%80%D0%B8%D1%81%D1%82%D1%8C-%D0%BF%D0%BE%D1%80%D0%B0%D0%B4/?srsltid=AfmBOooypysrlJOsiDNzOhWutb8WbEuE9rBxerp20wOAHYecDQNFdNLM" TargetMode="External"/><Relationship Id="rId13" Type="http://schemas.openxmlformats.org/officeDocument/2006/relationships/hyperlink" Target="https://portal.phc.org.ua/uk/view_all_courses/" TargetMode="External"/><Relationship Id="rId18" Type="http://schemas.openxmlformats.org/officeDocument/2006/relationships/hyperlink" Target="http://www.mif-ua.com/category/travmatologiya-i-ortopediya" TargetMode="External"/><Relationship Id="rId39" Type="http://schemas.openxmlformats.org/officeDocument/2006/relationships/hyperlink" Target="http://www.mif-ua.com/archive/article/20028" TargetMode="External"/><Relationship Id="rId109" Type="http://schemas.openxmlformats.org/officeDocument/2006/relationships/hyperlink" Target="http://www.mif-ua.com/archive/article/20028" TargetMode="External"/><Relationship Id="rId34" Type="http://schemas.openxmlformats.org/officeDocument/2006/relationships/hyperlink" Target="http://www.mif-ua.com/archive/article/20028" TargetMode="External"/><Relationship Id="rId50" Type="http://schemas.openxmlformats.org/officeDocument/2006/relationships/hyperlink" Target="http://www.mif-ua.com/archive/article/20028" TargetMode="External"/><Relationship Id="rId55" Type="http://schemas.openxmlformats.org/officeDocument/2006/relationships/hyperlink" Target="http://www.mif-ua.com/archive/article/20028" TargetMode="External"/><Relationship Id="rId76" Type="http://schemas.openxmlformats.org/officeDocument/2006/relationships/hyperlink" Target="https://diogen.site/sport-zdorovia-krasa/filter/avtor=4839/" TargetMode="External"/><Relationship Id="rId97" Type="http://schemas.openxmlformats.org/officeDocument/2006/relationships/hyperlink" Target="http://www.mif-ua.com/archive/article/20028" TargetMode="External"/><Relationship Id="rId104" Type="http://schemas.openxmlformats.org/officeDocument/2006/relationships/hyperlink" Target="http://www.mif-ua.com/archive/article/20028" TargetMode="External"/><Relationship Id="rId120" Type="http://schemas.openxmlformats.org/officeDocument/2006/relationships/hyperlink" Target="http://www.mif-ua.com/archive/article/20028" TargetMode="External"/><Relationship Id="rId125" Type="http://schemas.openxmlformats.org/officeDocument/2006/relationships/hyperlink" Target="http://www.mif-ua.com/archive/article/20028" TargetMode="External"/><Relationship Id="rId141" Type="http://schemas.openxmlformats.org/officeDocument/2006/relationships/hyperlink" Target="http://svitppt.com.ua/biologiya/funkcii-shkiri.html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yakaboo.ua/ua/tehnologija-parfumerno-kosmetichnih-produktiv-navchal-nij-posibnik-rekomendovano-mon-ukraini.html" TargetMode="External"/><Relationship Id="rId92" Type="http://schemas.openxmlformats.org/officeDocument/2006/relationships/hyperlink" Target="http://www.mif-ua.com/category/travmatologiya-i-ortopediy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f-ua.com/archive/article/20028" TargetMode="External"/><Relationship Id="rId24" Type="http://schemas.openxmlformats.org/officeDocument/2006/relationships/hyperlink" Target="http://www.mif-ua.com/archive/article/20028" TargetMode="External"/><Relationship Id="rId40" Type="http://schemas.openxmlformats.org/officeDocument/2006/relationships/hyperlink" Target="http://www.mif-ua.com/archive/article/20028" TargetMode="External"/><Relationship Id="rId45" Type="http://schemas.openxmlformats.org/officeDocument/2006/relationships/hyperlink" Target="http://www.mif-ua.com/archive/article/20028" TargetMode="External"/><Relationship Id="rId66" Type="http://schemas.openxmlformats.org/officeDocument/2006/relationships/hyperlink" Target="https://book-ye.com.ua/authors/nataliya-pavlivna-yakovenko/" TargetMode="External"/><Relationship Id="rId87" Type="http://schemas.openxmlformats.org/officeDocument/2006/relationships/hyperlink" Target="https://book-ye.com.ua/authors/volodymyr-borysovych-samojlenko/" TargetMode="External"/><Relationship Id="rId110" Type="http://schemas.openxmlformats.org/officeDocument/2006/relationships/hyperlink" Target="http://www.mif-ua.com/archive/article/20028" TargetMode="External"/><Relationship Id="rId115" Type="http://schemas.openxmlformats.org/officeDocument/2006/relationships/hyperlink" Target="http://www.mif-ua.com/archive/article/20028" TargetMode="External"/><Relationship Id="rId131" Type="http://schemas.openxmlformats.org/officeDocument/2006/relationships/hyperlink" Target="https://repozytorium.umk.pl/bitstream/handle/item/4873/9781387537341_frontcover_content_backcover%20references%20in%20transliteration.pdf?sequence=1" TargetMode="External"/><Relationship Id="rId136" Type="http://schemas.openxmlformats.org/officeDocument/2006/relationships/hyperlink" Target="https://complimed.com.ua/%D0%B1%D0%B5%D0%B7-%D1%80%D1%83%D0%B1%D1%80%D0%B8%D0%BA%D0%B8-uk/biorevitalizatsiya-shcho-tse-take-navishcho/" TargetMode="External"/><Relationship Id="rId61" Type="http://schemas.openxmlformats.org/officeDocument/2006/relationships/hyperlink" Target="https://knushop.com.ua/index.php?route=product/category&amp;path=74" TargetMode="External"/><Relationship Id="rId82" Type="http://schemas.openxmlformats.org/officeDocument/2006/relationships/hyperlink" Target="https://knushop.com.ua/index.php?route=product/category&amp;path=74" TargetMode="External"/><Relationship Id="rId19" Type="http://schemas.openxmlformats.org/officeDocument/2006/relationships/hyperlink" Target="http://www.mif-ua.com/category/travmatologiya-i-ortopediya" TargetMode="External"/><Relationship Id="rId14" Type="http://schemas.openxmlformats.org/officeDocument/2006/relationships/hyperlink" Target="https://portal.phc.org.ua/uk/view_all_courses/" TargetMode="External"/><Relationship Id="rId30" Type="http://schemas.openxmlformats.org/officeDocument/2006/relationships/hyperlink" Target="http://www.mif-ua.com/archive/article/20028" TargetMode="External"/><Relationship Id="rId35" Type="http://schemas.openxmlformats.org/officeDocument/2006/relationships/hyperlink" Target="http://www.mif-ua.com/archive/article/20028" TargetMode="External"/><Relationship Id="rId56" Type="http://schemas.openxmlformats.org/officeDocument/2006/relationships/hyperlink" Target="https://profbook.com.ua/vydavnytstvo-kyiv" TargetMode="External"/><Relationship Id="rId77" Type="http://schemas.openxmlformats.org/officeDocument/2006/relationships/hyperlink" Target="https://profbook.com.ua/vydavnytstvo-kyiv" TargetMode="External"/><Relationship Id="rId100" Type="http://schemas.openxmlformats.org/officeDocument/2006/relationships/hyperlink" Target="http://www.mif-ua.com/archive/article/20028" TargetMode="External"/><Relationship Id="rId105" Type="http://schemas.openxmlformats.org/officeDocument/2006/relationships/hyperlink" Target="http://www.mif-ua.com/archive/article/20028" TargetMode="External"/><Relationship Id="rId126" Type="http://schemas.openxmlformats.org/officeDocument/2006/relationships/hyperlink" Target="http://www.mif-ua.com/archive/article/2002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mif-ua.com/archive/article/20028" TargetMode="External"/><Relationship Id="rId72" Type="http://schemas.openxmlformats.org/officeDocument/2006/relationships/hyperlink" Target="https://book-ye.com.ua/authors/nataliya-pavlivna-yakovenko/" TargetMode="External"/><Relationship Id="rId93" Type="http://schemas.openxmlformats.org/officeDocument/2006/relationships/hyperlink" Target="http://www.mif-ua.com/category/travmatologiya-i-ortopediya" TargetMode="External"/><Relationship Id="rId98" Type="http://schemas.openxmlformats.org/officeDocument/2006/relationships/hyperlink" Target="http://www.mif-ua.com/archive/article/20028" TargetMode="External"/><Relationship Id="rId121" Type="http://schemas.openxmlformats.org/officeDocument/2006/relationships/hyperlink" Target="http://www.mif-ua.com/archive/article/20028" TargetMode="External"/><Relationship Id="rId142" Type="http://schemas.openxmlformats.org/officeDocument/2006/relationships/hyperlink" Target="http://svitppt.com.ua/biologiya/funkcii-shkiri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if-ua.com/archive/article/20028" TargetMode="External"/><Relationship Id="rId46" Type="http://schemas.openxmlformats.org/officeDocument/2006/relationships/hyperlink" Target="http://www.mif-ua.com/archive/article/20028" TargetMode="External"/><Relationship Id="rId67" Type="http://schemas.openxmlformats.org/officeDocument/2006/relationships/hyperlink" Target="https://book-ye.com.ua/authors/volodymyr-borysovych-samojlenko/" TargetMode="External"/><Relationship Id="rId116" Type="http://schemas.openxmlformats.org/officeDocument/2006/relationships/hyperlink" Target="http://www.mif-ua.com/archive/article/20028" TargetMode="External"/><Relationship Id="rId137" Type="http://schemas.openxmlformats.org/officeDocument/2006/relationships/hyperlink" Target="https://www.google.com.ua/url?sa=i&amp;rct=j&amp;q=&amp;esrc=s&amp;source=images&amp;cd=&amp;cad=rja&amp;uact=8&amp;ved=0ahUKEwiJ3_TVnIfLAhUqmHIKHeNfAxQQjB0IBg&amp;url=http://info-mir.com.ua/najdovshi-nigti-u-sviti/&amp;psig=AFQjCNFEVFHWMENrALdbA_aSUhxfq_i8Ew&amp;ust=1456086750477936" TargetMode="External"/><Relationship Id="rId20" Type="http://schemas.openxmlformats.org/officeDocument/2006/relationships/hyperlink" Target="http://www.mif-ua.com/category/travmatologiya-i-ortopediya" TargetMode="External"/><Relationship Id="rId41" Type="http://schemas.openxmlformats.org/officeDocument/2006/relationships/hyperlink" Target="http://www.mif-ua.com/archive/article/20028" TargetMode="External"/><Relationship Id="rId62" Type="http://schemas.openxmlformats.org/officeDocument/2006/relationships/hyperlink" Target="https://ta.paljnycia.cx.ua/articles/krashhi-knigi-z-masazhu-dlja-oblichchja.html" TargetMode="External"/><Relationship Id="rId83" Type="http://schemas.openxmlformats.org/officeDocument/2006/relationships/hyperlink" Target="https://ta.paljnycia.cx.ua/articles/krashhi-knigi-z-masazhu-dlja-oblichchja.html" TargetMode="External"/><Relationship Id="rId88" Type="http://schemas.openxmlformats.org/officeDocument/2006/relationships/hyperlink" Target="http://www.mif-ua.com/category/travmatologiya-i-ortopediya" TargetMode="External"/><Relationship Id="rId111" Type="http://schemas.openxmlformats.org/officeDocument/2006/relationships/hyperlink" Target="http://www.mif-ua.com/archive/article/20028" TargetMode="External"/><Relationship Id="rId132" Type="http://schemas.openxmlformats.org/officeDocument/2006/relationships/hyperlink" Target="https://repozytorium.umk.pl/bitstream/handle/item/4873/9781387537341_frontcover_content_backcover%20references%20in%20transliteration.pdf?sequence=1" TargetMode="External"/><Relationship Id="rId15" Type="http://schemas.openxmlformats.org/officeDocument/2006/relationships/hyperlink" Target="https://academy.nszu.gov.ua/" TargetMode="External"/><Relationship Id="rId36" Type="http://schemas.openxmlformats.org/officeDocument/2006/relationships/hyperlink" Target="http://www.mif-ua.com/archive/article/20028" TargetMode="External"/><Relationship Id="rId57" Type="http://schemas.openxmlformats.org/officeDocument/2006/relationships/hyperlink" Target="%20&#1042;&#1089;&#1077;&#1091;&#1082;&#1088;&#1072;&#1080;&#1085;&#1089;&#1082;&#1086;&#1077;%20&#1089;&#1087;&#1077;&#1094;&#1080;&#1072;&#1083;&#1080;&#1079;&#1080;&#1088;&#1086;&#1074;&#1072;&#1085;&#1085;&#1086;&#1077;%20&#1080;&#1079;&#1076;&#1072;&#1090;&#1077;&#1083;&#1100;&#1089;&#1090;&#1074;&#1086;%20" TargetMode="External"/><Relationship Id="rId106" Type="http://schemas.openxmlformats.org/officeDocument/2006/relationships/hyperlink" Target="http://www.mif-ua.com/archive/article/20028" TargetMode="External"/><Relationship Id="rId127" Type="http://schemas.openxmlformats.org/officeDocument/2006/relationships/hyperlink" Target="https://n-knigi.com.ua/p2117161837-protseduri-kosmetichnij-dermatologiyi.html?source=merchant_center&amp;gad_source=1&amp;gclid=Cj0KCQjwiuC2BhDSARIsALOVfBIflRTM08ZHAMlPOZUagEncMsQRfY95vEp0z-0jDdDxKsB95sxMzKUaAmGkEALw_wcB" TargetMode="External"/><Relationship Id="rId10" Type="http://schemas.openxmlformats.org/officeDocument/2006/relationships/hyperlink" Target="mailto:svetlanaadanilch@gmail.com" TargetMode="External"/><Relationship Id="rId31" Type="http://schemas.openxmlformats.org/officeDocument/2006/relationships/hyperlink" Target="http://www.mif-ua.com/archive/article/20028" TargetMode="External"/><Relationship Id="rId52" Type="http://schemas.openxmlformats.org/officeDocument/2006/relationships/hyperlink" Target="http://www.mif-ua.com/archive/article/20028" TargetMode="External"/><Relationship Id="rId73" Type="http://schemas.openxmlformats.org/officeDocument/2006/relationships/hyperlink" Target="https://book-ye.com.ua/authors/volodymyr-borysovych-samojlenko/" TargetMode="External"/><Relationship Id="rId78" Type="http://schemas.openxmlformats.org/officeDocument/2006/relationships/hyperlink" Target="%20&#1042;&#1089;&#1077;&#1091;&#1082;&#1088;&#1072;&#1080;&#1085;&#1089;&#1082;&#1086;&#1077;%20&#1089;&#1087;&#1077;&#1094;&#1080;&#1072;&#1083;&#1080;&#1079;&#1080;&#1088;&#1086;&#1074;&#1072;&#1085;&#1085;&#1086;&#1077;%20&#1080;&#1079;&#1076;&#1072;&#1090;&#1077;&#1083;&#1100;&#1089;&#1090;&#1074;&#1086;%20" TargetMode="External"/><Relationship Id="rId94" Type="http://schemas.openxmlformats.org/officeDocument/2006/relationships/hyperlink" Target="http://www.mif-ua.com/archive/article/20028" TargetMode="External"/><Relationship Id="rId99" Type="http://schemas.openxmlformats.org/officeDocument/2006/relationships/hyperlink" Target="http://www.mif-ua.com/archive/article/20028" TargetMode="External"/><Relationship Id="rId101" Type="http://schemas.openxmlformats.org/officeDocument/2006/relationships/hyperlink" Target="http://www.mif-ua.com/archive/article/20028" TargetMode="External"/><Relationship Id="rId122" Type="http://schemas.openxmlformats.org/officeDocument/2006/relationships/hyperlink" Target="http://www.mif-ua.com/archive/article/20028" TargetMode="External"/><Relationship Id="rId143" Type="http://schemas.openxmlformats.org/officeDocument/2006/relationships/hyperlink" Target="http://cikavi-fakty.com.ua/cikavi-fakti-pro-shkiru-lyudi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online.kspu.edu/enrol/index.php?id=6806" TargetMode="External"/><Relationship Id="rId26" Type="http://schemas.openxmlformats.org/officeDocument/2006/relationships/hyperlink" Target="http://www.mif-ua.com/archive/article/20028" TargetMode="External"/><Relationship Id="rId47" Type="http://schemas.openxmlformats.org/officeDocument/2006/relationships/hyperlink" Target="http://www.mif-ua.com/archive/article/20028" TargetMode="External"/><Relationship Id="rId68" Type="http://schemas.openxmlformats.org/officeDocument/2006/relationships/hyperlink" Target="https://profbook.com.ua/vydavnytstvo-kyiv" TargetMode="External"/><Relationship Id="rId89" Type="http://schemas.openxmlformats.org/officeDocument/2006/relationships/hyperlink" Target="http://www.mif-ua.com/category/travmatologiya-i-ortopediya" TargetMode="External"/><Relationship Id="rId112" Type="http://schemas.openxmlformats.org/officeDocument/2006/relationships/hyperlink" Target="http://www.mif-ua.com/archive/article/20028" TargetMode="External"/><Relationship Id="rId133" Type="http://schemas.openxmlformats.org/officeDocument/2006/relationships/hyperlink" Target="https://medestet.vn.ua/fizioterapiya-naprikintsi-lita" TargetMode="External"/><Relationship Id="rId16" Type="http://schemas.openxmlformats.org/officeDocument/2006/relationships/hyperlink" Target="https://diogen.site/sport-zdorovia-krasa/filter/avtor=4839/" TargetMode="External"/><Relationship Id="rId37" Type="http://schemas.openxmlformats.org/officeDocument/2006/relationships/hyperlink" Target="http://www.mif-ua.com/archive/article/20028" TargetMode="External"/><Relationship Id="rId58" Type="http://schemas.openxmlformats.org/officeDocument/2006/relationships/hyperlink" Target="https://knushop.com.ua/books?mfp=16-avtor%5b%D0%91%D0%BE%D0%B3%D0%B4%D0%B0%D0%BD%D0%BE%D0%B2%D1%81%D1%8C%D0%BA%D0%B0%20%D0%9D.%D0%92.%5d" TargetMode="External"/><Relationship Id="rId79" Type="http://schemas.openxmlformats.org/officeDocument/2006/relationships/hyperlink" Target="https://knushop.com.ua/books?mfp=16-avtor%5b%D0%91%D0%BE%D0%B3%D0%B4%D0%B0%D0%BD%D0%BE%D0%B2%D1%81%D1%8C%D0%BA%D0%B0%20%D0%9D.%D0%92.%5d" TargetMode="External"/><Relationship Id="rId102" Type="http://schemas.openxmlformats.org/officeDocument/2006/relationships/hyperlink" Target="http://www.mif-ua.com/archive/article/20028" TargetMode="External"/><Relationship Id="rId123" Type="http://schemas.openxmlformats.org/officeDocument/2006/relationships/hyperlink" Target="http://www.mif-ua.com/archive/article/20028" TargetMode="External"/><Relationship Id="rId144" Type="http://schemas.openxmlformats.org/officeDocument/2006/relationships/hyperlink" Target="http://cikavi-fakty.com.ua/cikavi-fakti-pro-shkiru-lyud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6155-F390-4FE7-91CF-CB3DAAC5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32</Pages>
  <Words>42448</Words>
  <Characters>24196</Characters>
  <Application>Microsoft Office Word</Application>
  <DocSecurity>0</DocSecurity>
  <Lines>201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66511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24</cp:revision>
  <cp:lastPrinted>2022-01-21T11:42:00Z</cp:lastPrinted>
  <dcterms:created xsi:type="dcterms:W3CDTF">2024-09-15T13:05:00Z</dcterms:created>
  <dcterms:modified xsi:type="dcterms:W3CDTF">2024-09-26T10:07:00Z</dcterms:modified>
</cp:coreProperties>
</file>